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FB" w:rsidRDefault="00D257FB" w:rsidP="00D257FB">
      <w:pPr>
        <w:pStyle w:val="a3"/>
        <w:shd w:val="clear" w:color="auto" w:fill="FFFFFF"/>
        <w:spacing w:before="0" w:beforeAutospacing="0"/>
        <w:jc w:val="center"/>
        <w:rPr>
          <w:rStyle w:val="a4"/>
          <w:sz w:val="28"/>
          <w:szCs w:val="28"/>
          <w:shd w:val="clear" w:color="auto" w:fill="FFFFFF"/>
        </w:rPr>
      </w:pPr>
      <w:r w:rsidRPr="00D257FB">
        <w:rPr>
          <w:rStyle w:val="a4"/>
          <w:sz w:val="28"/>
          <w:szCs w:val="28"/>
          <w:shd w:val="clear" w:color="auto" w:fill="FFFFFF"/>
        </w:rPr>
        <w:t>Отчет о проведение развлечения «Масленица».</w:t>
      </w:r>
    </w:p>
    <w:p w:rsidR="007D72DB" w:rsidRPr="00D257FB" w:rsidRDefault="00D257FB" w:rsidP="007D72DB">
      <w:pPr>
        <w:pStyle w:val="a3"/>
        <w:shd w:val="clear" w:color="auto" w:fill="FFFFFF"/>
        <w:spacing w:before="0" w:beforeAutospacing="0"/>
        <w:ind w:firstLine="567"/>
        <w:jc w:val="both"/>
        <w:rPr>
          <w:sz w:val="28"/>
          <w:szCs w:val="28"/>
        </w:rPr>
      </w:pPr>
      <w:r w:rsidRPr="00D257FB">
        <w:rPr>
          <w:sz w:val="28"/>
          <w:szCs w:val="28"/>
        </w:rPr>
        <w:br/>
      </w:r>
      <w:r w:rsidRPr="00D257FB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       </w:t>
      </w:r>
      <w:r w:rsidRPr="00D257FB">
        <w:rPr>
          <w:sz w:val="28"/>
          <w:szCs w:val="28"/>
          <w:shd w:val="clear" w:color="auto" w:fill="FFFFFF"/>
        </w:rPr>
        <w:t>В нашем детском саду</w:t>
      </w:r>
      <w:r>
        <w:rPr>
          <w:sz w:val="28"/>
          <w:szCs w:val="28"/>
          <w:shd w:val="clear" w:color="auto" w:fill="FFFFFF"/>
        </w:rPr>
        <w:t xml:space="preserve"> </w:t>
      </w:r>
      <w:r w:rsidRPr="00D257FB">
        <w:rPr>
          <w:sz w:val="28"/>
          <w:szCs w:val="28"/>
          <w:shd w:val="clear" w:color="auto" w:fill="FFFFFF"/>
        </w:rPr>
        <w:t xml:space="preserve"> прошло развлечение «Масленица». Это развлечение ежегодно проводится,  и стало уже традиционным и любимы</w:t>
      </w:r>
      <w:r>
        <w:rPr>
          <w:sz w:val="28"/>
          <w:szCs w:val="28"/>
          <w:shd w:val="clear" w:color="auto" w:fill="FFFFFF"/>
        </w:rPr>
        <w:t xml:space="preserve">м для детей. Вот и в этом году 7 марта </w:t>
      </w:r>
      <w:r w:rsidRPr="00D257FB">
        <w:rPr>
          <w:sz w:val="28"/>
          <w:szCs w:val="28"/>
          <w:shd w:val="clear" w:color="auto" w:fill="FFFFFF"/>
        </w:rPr>
        <w:t xml:space="preserve"> дети стали участниками проводов Масленицы. Всю неделю дети готовились к этому событию и ждали его с нетерпением. На занятиях они узнали, как раньше на Руси праздновали Масленицу, что означает и откуда берет начало этот обычай.</w:t>
      </w:r>
      <w:r w:rsidRPr="00D257FB">
        <w:rPr>
          <w:sz w:val="28"/>
          <w:szCs w:val="28"/>
        </w:rPr>
        <w:br/>
      </w:r>
      <w:r w:rsidRPr="00D257FB">
        <w:rPr>
          <w:sz w:val="28"/>
          <w:szCs w:val="28"/>
          <w:shd w:val="clear" w:color="auto" w:fill="FFFFFF"/>
        </w:rPr>
        <w:t>   </w:t>
      </w:r>
      <w:proofErr w:type="gramStart"/>
      <w:r w:rsidR="007D72DB" w:rsidRPr="00D257FB">
        <w:rPr>
          <w:sz w:val="28"/>
          <w:szCs w:val="28"/>
        </w:rPr>
        <w:t>Благодаря</w:t>
      </w:r>
      <w:proofErr w:type="gramEnd"/>
      <w:r w:rsidR="007D72DB" w:rsidRPr="00D257FB">
        <w:rPr>
          <w:sz w:val="28"/>
          <w:szCs w:val="28"/>
        </w:rPr>
        <w:t xml:space="preserve"> Масленичной недели ребята познакомились с традициями русского народа и зарядились отличным настроением.</w:t>
      </w:r>
    </w:p>
    <w:p w:rsidR="007D72DB" w:rsidRDefault="00D257FB" w:rsidP="00D257FB">
      <w:pPr>
        <w:pStyle w:val="a3"/>
        <w:shd w:val="clear" w:color="auto" w:fill="FFFFFF"/>
        <w:spacing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 w:rsidRPr="00D257FB">
        <w:rPr>
          <w:sz w:val="28"/>
          <w:szCs w:val="28"/>
          <w:shd w:val="clear" w:color="auto" w:fill="FFFFFF"/>
        </w:rPr>
        <w:t>На празднике мы провожали Зиму и встречали Весну.</w:t>
      </w:r>
    </w:p>
    <w:p w:rsidR="007D72DB" w:rsidRDefault="007D72DB" w:rsidP="007D72DB">
      <w:pPr>
        <w:pStyle w:val="a3"/>
        <w:shd w:val="clear" w:color="auto" w:fill="FFFFFF"/>
        <w:spacing w:before="0" w:beforeAutospacing="0"/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drawing>
          <wp:inline distT="0" distB="0" distL="0" distR="0" wp14:anchorId="1400AFCD" wp14:editId="79650DA2">
            <wp:extent cx="3438525" cy="2579539"/>
            <wp:effectExtent l="0" t="0" r="0" b="0"/>
            <wp:docPr id="2" name="Рисунок 2" descr="G:\DCIM\102MSDCF\DSC05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2MSDCF\DSC055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547" cy="2578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257FB" w:rsidRDefault="00D257FB" w:rsidP="007D72DB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  <w:shd w:val="clear" w:color="auto" w:fill="FFFFFF"/>
        </w:rPr>
      </w:pPr>
      <w:r w:rsidRPr="00D257FB">
        <w:rPr>
          <w:sz w:val="28"/>
          <w:szCs w:val="28"/>
          <w:shd w:val="clear" w:color="auto" w:fill="FFFFFF"/>
        </w:rPr>
        <w:t>Как положено на празднике, дети от души ве</w:t>
      </w:r>
      <w:r w:rsidR="007D72DB">
        <w:rPr>
          <w:sz w:val="28"/>
          <w:szCs w:val="28"/>
          <w:shd w:val="clear" w:color="auto" w:fill="FFFFFF"/>
        </w:rPr>
        <w:t>селились: водили хоровод вокруг М</w:t>
      </w:r>
      <w:r w:rsidRPr="00D257FB">
        <w:rPr>
          <w:sz w:val="28"/>
          <w:szCs w:val="28"/>
          <w:shd w:val="clear" w:color="auto" w:fill="FFFFFF"/>
        </w:rPr>
        <w:t>асленицы, </w:t>
      </w:r>
      <w:r w:rsidR="007D72DB">
        <w:rPr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1034415</wp:posOffset>
            </wp:positionH>
            <wp:positionV relativeFrom="paragraph">
              <wp:posOffset>413385</wp:posOffset>
            </wp:positionV>
            <wp:extent cx="4848225" cy="3055620"/>
            <wp:effectExtent l="0" t="0" r="9525" b="0"/>
            <wp:wrapTight wrapText="bothSides">
              <wp:wrapPolygon edited="0">
                <wp:start x="339" y="0"/>
                <wp:lineTo x="0" y="269"/>
                <wp:lineTo x="0" y="21277"/>
                <wp:lineTo x="339" y="21411"/>
                <wp:lineTo x="21218" y="21411"/>
                <wp:lineTo x="21558" y="21277"/>
                <wp:lineTo x="21558" y="269"/>
                <wp:lineTo x="21218" y="0"/>
                <wp:lineTo x="339" y="0"/>
              </wp:wrapPolygon>
            </wp:wrapTight>
            <wp:docPr id="4" name="Рисунок 4" descr="G:\DCIM\102MSDCF\DSC05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2MSDCF\DSC055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055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57FB">
        <w:rPr>
          <w:sz w:val="28"/>
          <w:szCs w:val="28"/>
          <w:shd w:val="clear" w:color="auto" w:fill="FFFFFF"/>
        </w:rPr>
        <w:t xml:space="preserve"> играли в игру «Гори, гори ясно», пели и плясали.</w:t>
      </w:r>
    </w:p>
    <w:p w:rsidR="00E60F86" w:rsidRDefault="00E60F86" w:rsidP="00E60F86">
      <w:pPr>
        <w:pStyle w:val="a3"/>
        <w:shd w:val="clear" w:color="auto" w:fill="FFFFFF"/>
        <w:spacing w:before="0" w:beforeAutospacing="0"/>
        <w:jc w:val="center"/>
        <w:rPr>
          <w:noProof/>
          <w:sz w:val="28"/>
          <w:szCs w:val="28"/>
          <w:shd w:val="clear" w:color="auto" w:fill="FFFFFF"/>
        </w:rPr>
      </w:pPr>
    </w:p>
    <w:p w:rsidR="007D72DB" w:rsidRDefault="007D72DB" w:rsidP="00E60F86">
      <w:pPr>
        <w:pStyle w:val="a3"/>
        <w:shd w:val="clear" w:color="auto" w:fill="FFFFFF"/>
        <w:spacing w:before="0" w:beforeAutospacing="0"/>
        <w:jc w:val="center"/>
        <w:rPr>
          <w:noProof/>
          <w:sz w:val="28"/>
          <w:szCs w:val="28"/>
          <w:shd w:val="clear" w:color="auto" w:fill="FFFFFF"/>
        </w:rPr>
      </w:pPr>
    </w:p>
    <w:p w:rsidR="007D72DB" w:rsidRDefault="007D72DB" w:rsidP="00E60F86">
      <w:pPr>
        <w:pStyle w:val="a3"/>
        <w:shd w:val="clear" w:color="auto" w:fill="FFFFFF"/>
        <w:spacing w:before="0" w:beforeAutospacing="0"/>
        <w:jc w:val="center"/>
        <w:rPr>
          <w:noProof/>
          <w:sz w:val="28"/>
          <w:szCs w:val="28"/>
          <w:shd w:val="clear" w:color="auto" w:fill="FFFFFF"/>
        </w:rPr>
      </w:pPr>
    </w:p>
    <w:p w:rsidR="007D72DB" w:rsidRDefault="007D72DB" w:rsidP="00E60F86">
      <w:pPr>
        <w:pStyle w:val="a3"/>
        <w:shd w:val="clear" w:color="auto" w:fill="FFFFFF"/>
        <w:spacing w:before="0" w:beforeAutospacing="0"/>
        <w:jc w:val="center"/>
        <w:rPr>
          <w:noProof/>
          <w:sz w:val="28"/>
          <w:szCs w:val="28"/>
          <w:shd w:val="clear" w:color="auto" w:fill="FFFFFF"/>
        </w:rPr>
      </w:pPr>
    </w:p>
    <w:p w:rsidR="007D72DB" w:rsidRDefault="007D72DB" w:rsidP="00E60F86">
      <w:pPr>
        <w:pStyle w:val="a3"/>
        <w:shd w:val="clear" w:color="auto" w:fill="FFFFFF"/>
        <w:spacing w:before="0" w:beforeAutospacing="0"/>
        <w:jc w:val="center"/>
        <w:rPr>
          <w:noProof/>
          <w:sz w:val="28"/>
          <w:szCs w:val="28"/>
          <w:shd w:val="clear" w:color="auto" w:fill="FFFFFF"/>
        </w:rPr>
      </w:pPr>
    </w:p>
    <w:p w:rsidR="007D72DB" w:rsidRDefault="007D72DB" w:rsidP="00E60F86">
      <w:pPr>
        <w:pStyle w:val="a3"/>
        <w:shd w:val="clear" w:color="auto" w:fill="FFFFFF"/>
        <w:spacing w:before="0" w:beforeAutospacing="0"/>
        <w:jc w:val="center"/>
        <w:rPr>
          <w:noProof/>
          <w:sz w:val="28"/>
          <w:szCs w:val="28"/>
          <w:shd w:val="clear" w:color="auto" w:fill="FFFFFF"/>
        </w:rPr>
      </w:pPr>
    </w:p>
    <w:p w:rsidR="007D72DB" w:rsidRDefault="007D72DB" w:rsidP="00E60F86">
      <w:pPr>
        <w:pStyle w:val="a3"/>
        <w:shd w:val="clear" w:color="auto" w:fill="FFFFFF"/>
        <w:spacing w:before="0" w:beforeAutospacing="0"/>
        <w:jc w:val="center"/>
        <w:rPr>
          <w:noProof/>
          <w:sz w:val="28"/>
          <w:szCs w:val="28"/>
          <w:shd w:val="clear" w:color="auto" w:fill="FFFFFF"/>
        </w:rPr>
      </w:pPr>
    </w:p>
    <w:p w:rsidR="007D72DB" w:rsidRDefault="007D72DB" w:rsidP="00E60F86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  <w:shd w:val="clear" w:color="auto" w:fill="FFFFFF"/>
        </w:rPr>
      </w:pPr>
    </w:p>
    <w:p w:rsidR="00D257FB" w:rsidRPr="00D257FB" w:rsidRDefault="00D257FB" w:rsidP="00D257FB">
      <w:pPr>
        <w:pStyle w:val="a3"/>
        <w:shd w:val="clear" w:color="auto" w:fill="FFFFFF"/>
        <w:spacing w:before="0" w:beforeAutospacing="0"/>
        <w:ind w:firstLine="567"/>
        <w:jc w:val="both"/>
        <w:rPr>
          <w:sz w:val="28"/>
          <w:szCs w:val="28"/>
        </w:rPr>
      </w:pPr>
      <w:r w:rsidRPr="00D257FB">
        <w:rPr>
          <w:sz w:val="28"/>
          <w:szCs w:val="28"/>
        </w:rPr>
        <w:t>Масленицу ждут не только взрослые, но и, с большим нетерпением, дети.</w:t>
      </w:r>
      <w:r w:rsidR="007D72DB" w:rsidRPr="007D72DB">
        <w:rPr>
          <w:sz w:val="28"/>
          <w:szCs w:val="28"/>
        </w:rPr>
        <w:t xml:space="preserve"> </w:t>
      </w:r>
      <w:r w:rsidRPr="00D257FB">
        <w:rPr>
          <w:sz w:val="28"/>
          <w:szCs w:val="28"/>
        </w:rPr>
        <w:t xml:space="preserve">Её праздновали еще наши прадеды, так как этот задорный и веселый праздник уходит </w:t>
      </w:r>
      <w:r w:rsidRPr="00D257FB">
        <w:rPr>
          <w:sz w:val="28"/>
          <w:szCs w:val="28"/>
        </w:rPr>
        <w:lastRenderedPageBreak/>
        <w:t>своими корнями в глубину веков. Не найти такого человека в России, который бы не любил этот праздник! Этот праздник праздновали наши родители и мы, а теперь – и наши дети.</w:t>
      </w:r>
    </w:p>
    <w:p w:rsidR="00D257FB" w:rsidRDefault="00D257FB" w:rsidP="00D257FB">
      <w:pPr>
        <w:pStyle w:val="a3"/>
        <w:shd w:val="clear" w:color="auto" w:fill="FFFFFF"/>
        <w:spacing w:before="0" w:beforeAutospacing="0"/>
        <w:ind w:firstLine="567"/>
        <w:jc w:val="both"/>
        <w:rPr>
          <w:sz w:val="28"/>
          <w:szCs w:val="28"/>
        </w:rPr>
      </w:pPr>
      <w:r w:rsidRPr="00D257FB">
        <w:rPr>
          <w:sz w:val="28"/>
          <w:szCs w:val="28"/>
        </w:rPr>
        <w:t>Масленица – это один из самых веселых народных мероприятий, которое завершает зимнюю череду праздников и предвещает о начале весны!</w:t>
      </w:r>
    </w:p>
    <w:p w:rsidR="00D257FB" w:rsidRDefault="00D257FB" w:rsidP="000F3F15">
      <w:pPr>
        <w:pStyle w:val="a3"/>
        <w:shd w:val="clear" w:color="auto" w:fill="FFFFFF"/>
        <w:spacing w:before="0" w:beforeAutospacing="0"/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29125" cy="3322675"/>
            <wp:effectExtent l="0" t="0" r="0" b="0"/>
            <wp:docPr id="1" name="Рисунок 1" descr="G:\DCIM\102MSDCF\DSC05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2MSDCF\DSC055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338" cy="33303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D72DB" w:rsidRPr="00D257FB" w:rsidRDefault="007D72DB" w:rsidP="00C56FE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57FB">
        <w:rPr>
          <w:sz w:val="28"/>
          <w:szCs w:val="28"/>
          <w:shd w:val="clear" w:color="auto" w:fill="FFFFFF"/>
        </w:rPr>
        <w:t>В заключение они с удовольствием</w:t>
      </w:r>
      <w:r>
        <w:rPr>
          <w:sz w:val="28"/>
          <w:szCs w:val="28"/>
          <w:shd w:val="clear" w:color="auto" w:fill="FFFFFF"/>
        </w:rPr>
        <w:t xml:space="preserve"> поедали вкусные и пышные блины. </w:t>
      </w:r>
      <w:r w:rsidRPr="00D257FB">
        <w:rPr>
          <w:sz w:val="28"/>
          <w:szCs w:val="28"/>
        </w:rPr>
        <w:t>Радостные события, такие как народные праздники, гулянья, всегда украшали нашу жизнь.</w:t>
      </w:r>
    </w:p>
    <w:p w:rsidR="00D257FB" w:rsidRDefault="00D257FB" w:rsidP="00C56FE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57FB">
        <w:rPr>
          <w:sz w:val="28"/>
          <w:szCs w:val="28"/>
        </w:rPr>
        <w:t>Все с радостью проводили Масленицу и попрощались с ней до следующего года.</w:t>
      </w:r>
    </w:p>
    <w:p w:rsidR="00C56FED" w:rsidRDefault="00C56FED" w:rsidP="00C56FED">
      <w:pPr>
        <w:pStyle w:val="a3"/>
        <w:shd w:val="clear" w:color="auto" w:fill="FFFFFF"/>
        <w:spacing w:before="0" w:beforeAutospacing="0"/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01076" cy="3076575"/>
            <wp:effectExtent l="0" t="0" r="0" b="0"/>
            <wp:docPr id="5" name="Рисунок 5" descr="G:\DCIM\102MSDCF\DSC05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2MSDCF\DSC055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375" cy="3078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95165">
        <w:rPr>
          <w:sz w:val="28"/>
          <w:szCs w:val="28"/>
        </w:rPr>
        <w:t xml:space="preserve"> </w:t>
      </w:r>
    </w:p>
    <w:p w:rsidR="00695165" w:rsidRPr="00D257FB" w:rsidRDefault="00695165" w:rsidP="00695165">
      <w:pPr>
        <w:pStyle w:val="a3"/>
        <w:shd w:val="clear" w:color="auto" w:fill="FFFFFF"/>
        <w:spacing w:before="0" w:before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Ст. воспитатель </w:t>
      </w:r>
      <w:proofErr w:type="spellStart"/>
      <w:r>
        <w:rPr>
          <w:sz w:val="28"/>
          <w:szCs w:val="28"/>
        </w:rPr>
        <w:t>Гумарова</w:t>
      </w:r>
      <w:proofErr w:type="spellEnd"/>
      <w:r>
        <w:rPr>
          <w:sz w:val="28"/>
          <w:szCs w:val="28"/>
        </w:rPr>
        <w:t xml:space="preserve"> С.Б.</w:t>
      </w:r>
      <w:bookmarkStart w:id="0" w:name="_GoBack"/>
      <w:bookmarkEnd w:id="0"/>
    </w:p>
    <w:sectPr w:rsidR="00695165" w:rsidRPr="00D257FB" w:rsidSect="00C56FED">
      <w:pgSz w:w="11906" w:h="16838"/>
      <w:pgMar w:top="113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17"/>
    <w:rsid w:val="000F3F15"/>
    <w:rsid w:val="00101FB6"/>
    <w:rsid w:val="00367F8A"/>
    <w:rsid w:val="00695165"/>
    <w:rsid w:val="006F4E17"/>
    <w:rsid w:val="007D72DB"/>
    <w:rsid w:val="00C56FED"/>
    <w:rsid w:val="00D257FB"/>
    <w:rsid w:val="00E6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57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57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OS-7</dc:creator>
  <cp:keywords/>
  <dc:description/>
  <cp:lastModifiedBy>OS-7</cp:lastModifiedBy>
  <cp:revision>7</cp:revision>
  <cp:lastPrinted>2019-03-12T10:26:00Z</cp:lastPrinted>
  <dcterms:created xsi:type="dcterms:W3CDTF">2019-03-11T12:00:00Z</dcterms:created>
  <dcterms:modified xsi:type="dcterms:W3CDTF">2019-03-14T12:00:00Z</dcterms:modified>
</cp:coreProperties>
</file>