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C5" w:rsidRPr="00C25A6A" w:rsidRDefault="006C26C5" w:rsidP="006C26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A6A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6C26C5" w:rsidRPr="00C25A6A" w:rsidRDefault="006C26C5" w:rsidP="006C26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A6A">
        <w:rPr>
          <w:rFonts w:ascii="Times New Roman" w:hAnsi="Times New Roman" w:cs="Times New Roman"/>
          <w:b/>
          <w:sz w:val="24"/>
          <w:szCs w:val="24"/>
        </w:rPr>
        <w:t>«Детский сад «Колокольчик» г. Палласовки Волгоградской области</w:t>
      </w:r>
    </w:p>
    <w:p w:rsidR="006C26C5" w:rsidRPr="00C25A6A" w:rsidRDefault="006C26C5" w:rsidP="006C26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6C5" w:rsidRPr="00C25A6A" w:rsidRDefault="006C26C5" w:rsidP="006C26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6C5" w:rsidRPr="00C25A6A" w:rsidRDefault="006C26C5" w:rsidP="006C26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6C5" w:rsidRPr="00C25A6A" w:rsidRDefault="006C26C5" w:rsidP="006C26C5">
      <w:pPr>
        <w:suppressLineNumbers/>
        <w:tabs>
          <w:tab w:val="left" w:pos="7005"/>
        </w:tabs>
        <w:ind w:right="5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5A6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tbl>
      <w:tblPr>
        <w:tblStyle w:val="a5"/>
        <w:tblpPr w:leftFromText="180" w:rightFromText="180" w:vertAnchor="page" w:horzAnchor="margin" w:tblpY="28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15"/>
        <w:gridCol w:w="5039"/>
      </w:tblGrid>
      <w:tr w:rsidR="006C26C5" w:rsidRPr="00C25A6A" w:rsidTr="003E367D">
        <w:tc>
          <w:tcPr>
            <w:tcW w:w="5328" w:type="dxa"/>
          </w:tcPr>
          <w:p w:rsidR="006C26C5" w:rsidRPr="00C25A6A" w:rsidRDefault="006C26C5" w:rsidP="003E36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на заседании педсовет</w:t>
            </w:r>
            <w:proofErr w:type="gramStart"/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proofErr w:type="gramEnd"/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26C5" w:rsidRPr="00C25A6A" w:rsidRDefault="006C26C5" w:rsidP="003E36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«Детский сад «Колокольчик»</w:t>
            </w:r>
          </w:p>
          <w:p w:rsidR="006C26C5" w:rsidRPr="00C25A6A" w:rsidRDefault="006C26C5" w:rsidP="003E36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Протокол №1      от «04» сентября 2019г.                                                                                                                                                   </w:t>
            </w:r>
          </w:p>
        </w:tc>
        <w:tc>
          <w:tcPr>
            <w:tcW w:w="5328" w:type="dxa"/>
          </w:tcPr>
          <w:p w:rsidR="006C26C5" w:rsidRPr="00C25A6A" w:rsidRDefault="006C26C5" w:rsidP="003E36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                                                                                     </w:t>
            </w:r>
          </w:p>
          <w:p w:rsidR="006C26C5" w:rsidRPr="00C25A6A" w:rsidRDefault="006C26C5" w:rsidP="003E36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                                                                                                                                 </w:t>
            </w:r>
          </w:p>
          <w:p w:rsidR="006C26C5" w:rsidRPr="00C25A6A" w:rsidRDefault="006C26C5" w:rsidP="003E36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«Детский сад «Колокольчик»</w:t>
            </w:r>
          </w:p>
          <w:p w:rsidR="006C26C5" w:rsidRPr="00C25A6A" w:rsidRDefault="006C26C5" w:rsidP="003E36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  <w:proofErr w:type="spellStart"/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М.В.Тараненко</w:t>
            </w:r>
            <w:proofErr w:type="spellEnd"/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006C26C5" w:rsidRPr="00C25A6A" w:rsidRDefault="006C26C5" w:rsidP="003E36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59 от «04» сентября  2019 г.                 </w:t>
            </w:r>
          </w:p>
          <w:p w:rsidR="006C26C5" w:rsidRPr="00C25A6A" w:rsidRDefault="006C26C5" w:rsidP="003E36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26C5" w:rsidRPr="00C25A6A" w:rsidRDefault="006C26C5" w:rsidP="003E367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C26C5" w:rsidRPr="00C25A6A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6C5" w:rsidRPr="00C25A6A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6C5" w:rsidRPr="00C25A6A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6C5" w:rsidRPr="00C25A6A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6C5" w:rsidRPr="00C25A6A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6C5" w:rsidRPr="00C25A6A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8158D" w:rsidRPr="0048158D" w:rsidRDefault="0048158D" w:rsidP="0048158D">
      <w:pPr>
        <w:tabs>
          <w:tab w:val="left" w:pos="238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8158D">
        <w:rPr>
          <w:rFonts w:ascii="Times New Roman" w:hAnsi="Times New Roman" w:cs="Times New Roman"/>
          <w:sz w:val="36"/>
          <w:szCs w:val="36"/>
        </w:rPr>
        <w:t xml:space="preserve">Рабочая  программа </w:t>
      </w:r>
    </w:p>
    <w:p w:rsidR="0048158D" w:rsidRPr="0048158D" w:rsidRDefault="0048158D" w:rsidP="0048158D">
      <w:pPr>
        <w:tabs>
          <w:tab w:val="left" w:pos="238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8158D">
        <w:rPr>
          <w:rFonts w:ascii="Times New Roman" w:hAnsi="Times New Roman" w:cs="Times New Roman"/>
          <w:sz w:val="36"/>
          <w:szCs w:val="36"/>
        </w:rPr>
        <w:t>по реализации основной образовательной программы</w:t>
      </w:r>
    </w:p>
    <w:p w:rsidR="0048158D" w:rsidRPr="0048158D" w:rsidRDefault="0048158D" w:rsidP="0048158D">
      <w:pPr>
        <w:tabs>
          <w:tab w:val="left" w:pos="2388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8158D">
        <w:rPr>
          <w:rFonts w:ascii="Times New Roman" w:hAnsi="Times New Roman" w:cs="Times New Roman"/>
          <w:sz w:val="36"/>
          <w:szCs w:val="36"/>
        </w:rPr>
        <w:t xml:space="preserve">дошкольного образования </w:t>
      </w:r>
    </w:p>
    <w:p w:rsidR="006C26C5" w:rsidRPr="0048158D" w:rsidRDefault="0048158D" w:rsidP="006C26C5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  <w:r w:rsidRPr="0048158D">
        <w:rPr>
          <w:rFonts w:ascii="Times New Roman" w:hAnsi="Times New Roman" w:cs="Times New Roman"/>
          <w:sz w:val="36"/>
          <w:szCs w:val="36"/>
        </w:rPr>
        <w:t xml:space="preserve">в </w:t>
      </w:r>
      <w:r w:rsidR="006C26C5" w:rsidRPr="0048158D">
        <w:rPr>
          <w:rFonts w:ascii="Times New Roman" w:hAnsi="Times New Roman" w:cs="Times New Roman"/>
          <w:sz w:val="36"/>
          <w:szCs w:val="36"/>
        </w:rPr>
        <w:t>средней групп</w:t>
      </w:r>
      <w:r>
        <w:rPr>
          <w:rFonts w:ascii="Times New Roman" w:hAnsi="Times New Roman" w:cs="Times New Roman"/>
          <w:sz w:val="36"/>
          <w:szCs w:val="36"/>
        </w:rPr>
        <w:t>е</w:t>
      </w:r>
      <w:bookmarkStart w:id="0" w:name="_GoBack"/>
      <w:bookmarkEnd w:id="0"/>
    </w:p>
    <w:p w:rsidR="006C26C5" w:rsidRPr="0048158D" w:rsidRDefault="006C26C5" w:rsidP="006C26C5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  <w:r w:rsidRPr="0048158D">
        <w:rPr>
          <w:rFonts w:ascii="Times New Roman" w:hAnsi="Times New Roman" w:cs="Times New Roman"/>
          <w:sz w:val="36"/>
          <w:szCs w:val="36"/>
        </w:rPr>
        <w:t>на 2019 -2020 учебный год</w:t>
      </w:r>
    </w:p>
    <w:p w:rsidR="006C26C5" w:rsidRPr="0048158D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6C26C5" w:rsidRPr="00C25A6A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36A1" w:rsidRDefault="003F36A1" w:rsidP="003F36A1">
      <w:pPr>
        <w:suppressLineNumbers/>
        <w:tabs>
          <w:tab w:val="left" w:pos="7005"/>
        </w:tabs>
        <w:spacing w:after="0" w:line="240" w:lineRule="auto"/>
        <w:ind w:right="5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Составители:</w:t>
      </w:r>
    </w:p>
    <w:p w:rsidR="003F36A1" w:rsidRPr="003F36A1" w:rsidRDefault="003F36A1" w:rsidP="003F36A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C26C5" w:rsidRPr="003F36A1">
        <w:rPr>
          <w:rFonts w:ascii="Times New Roman" w:hAnsi="Times New Roman" w:cs="Times New Roman"/>
          <w:sz w:val="24"/>
          <w:szCs w:val="24"/>
        </w:rPr>
        <w:t>оспитател</w:t>
      </w:r>
      <w:r w:rsidRPr="003F36A1">
        <w:rPr>
          <w:rFonts w:ascii="Times New Roman" w:hAnsi="Times New Roman" w:cs="Times New Roman"/>
          <w:sz w:val="24"/>
          <w:szCs w:val="24"/>
        </w:rPr>
        <w:t>и</w:t>
      </w:r>
    </w:p>
    <w:p w:rsidR="006C26C5" w:rsidRPr="003F36A1" w:rsidRDefault="003F36A1" w:rsidP="003F36A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F36A1">
        <w:rPr>
          <w:rFonts w:ascii="Times New Roman" w:hAnsi="Times New Roman" w:cs="Times New Roman"/>
          <w:sz w:val="24"/>
          <w:szCs w:val="24"/>
        </w:rPr>
        <w:t xml:space="preserve"> первой квалификационной категории</w:t>
      </w:r>
    </w:p>
    <w:p w:rsidR="006C26C5" w:rsidRPr="003F36A1" w:rsidRDefault="006C26C5" w:rsidP="003F36A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F36A1">
        <w:rPr>
          <w:rFonts w:ascii="Times New Roman" w:hAnsi="Times New Roman" w:cs="Times New Roman"/>
          <w:sz w:val="24"/>
          <w:szCs w:val="24"/>
        </w:rPr>
        <w:t>Кочишвили</w:t>
      </w:r>
      <w:proofErr w:type="spellEnd"/>
      <w:r w:rsidRPr="003F36A1"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6C26C5" w:rsidRPr="003F36A1" w:rsidRDefault="006C26C5" w:rsidP="003F36A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F36A1">
        <w:rPr>
          <w:rFonts w:ascii="Times New Roman" w:hAnsi="Times New Roman" w:cs="Times New Roman"/>
          <w:sz w:val="24"/>
          <w:szCs w:val="24"/>
        </w:rPr>
        <w:t>Гумарова</w:t>
      </w:r>
      <w:proofErr w:type="spellEnd"/>
      <w:r w:rsidRPr="003F36A1">
        <w:rPr>
          <w:rFonts w:ascii="Times New Roman" w:hAnsi="Times New Roman" w:cs="Times New Roman"/>
          <w:sz w:val="24"/>
          <w:szCs w:val="24"/>
        </w:rPr>
        <w:t xml:space="preserve"> С.Б.</w:t>
      </w:r>
    </w:p>
    <w:p w:rsidR="006C26C5" w:rsidRPr="00C25A6A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6C5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36A1" w:rsidRPr="00C25A6A" w:rsidRDefault="003F36A1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6C5" w:rsidRDefault="006C26C5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5A6A" w:rsidRDefault="003F36A1" w:rsidP="006C26C5">
      <w:pPr>
        <w:suppressLineNumbers/>
        <w:tabs>
          <w:tab w:val="left" w:pos="7005"/>
        </w:tabs>
        <w:ind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Палласовка. 2019 </w:t>
      </w:r>
    </w:p>
    <w:p w:rsidR="00854E4D" w:rsidRDefault="00854E4D" w:rsidP="003F36A1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3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8613"/>
        <w:gridCol w:w="993"/>
      </w:tblGrid>
      <w:tr w:rsidR="003F36A1" w:rsidTr="003F36A1">
        <w:tc>
          <w:tcPr>
            <w:tcW w:w="8613" w:type="dxa"/>
          </w:tcPr>
          <w:p w:rsidR="003F36A1" w:rsidRPr="00850C89" w:rsidRDefault="003F36A1" w:rsidP="003F36A1">
            <w:pPr>
              <w:pStyle w:val="a4"/>
              <w:numPr>
                <w:ilvl w:val="0"/>
                <w:numId w:val="15"/>
              </w:numPr>
              <w:ind w:left="567" w:hanging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Целевой раздел                                                                                                 </w:t>
            </w:r>
            <w:r w:rsidRPr="00850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1.1.Пояснительная записка                                                                               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1.1.1.Цели, задачи                                                                                                        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1.1.2.Принципы и подходы к реализации программы                                            </w:t>
            </w:r>
          </w:p>
          <w:p w:rsidR="003F36A1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1.1.3.Характ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еристик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особенностей развития детей дошкольного возраста, воспитывающихся в ДОУ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.Планируемые результаты освоения программы                                                </w:t>
            </w:r>
          </w:p>
          <w:p w:rsidR="003F36A1" w:rsidRDefault="003F36A1" w:rsidP="003F36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 Целевые ориентиры образования в дошкольном возрасте</w:t>
            </w:r>
          </w:p>
        </w:tc>
        <w:tc>
          <w:tcPr>
            <w:tcW w:w="993" w:type="dxa"/>
          </w:tcPr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F36A1" w:rsidRP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6A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3F36A1" w:rsidRP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6A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3F36A1" w:rsidRP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6A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3F36A1" w:rsidRP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36A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36A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F36A1" w:rsidTr="003F36A1">
        <w:tc>
          <w:tcPr>
            <w:tcW w:w="8613" w:type="dxa"/>
          </w:tcPr>
          <w:p w:rsidR="003F36A1" w:rsidRDefault="003F36A1" w:rsidP="003F36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C25A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.Содержательный раздел                                                                                        </w:t>
            </w:r>
          </w:p>
          <w:p w:rsidR="003F36A1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 Описание образовательной деятельности в соответствии с направлением развития воспитанника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Образовательная область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«Социально-коммуникативное развитие»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«Познавательное развитие».                                                        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«Речевое развитие».                                                                    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«Художественно-эстетическое развитие».                                 </w:t>
            </w:r>
          </w:p>
          <w:p w:rsidR="003F36A1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«Физическое развитие».                                                               </w:t>
            </w:r>
          </w:p>
          <w:p w:rsidR="003F36A1" w:rsidRPr="00CD13B8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2. Часть рабочей программы, формируемая участниками </w:t>
            </w:r>
            <w:proofErr w:type="gramStart"/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образовательный</w:t>
            </w:r>
            <w:proofErr w:type="gramEnd"/>
            <w:r w:rsidRPr="00CD13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отношений 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.Особенности образовательной деятельности разных видов и культурных практик                                                                                                                           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.Способы и направления поддержки детской инициативы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.Особенности взаимодействия педагогического коллектива с семьями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воспитанников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3F36A1" w:rsidRPr="003F36A1" w:rsidRDefault="003F36A1" w:rsidP="003F36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  <w:p w:rsidR="003F36A1" w:rsidRP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F36A1" w:rsidTr="003F36A1">
        <w:tc>
          <w:tcPr>
            <w:tcW w:w="8613" w:type="dxa"/>
          </w:tcPr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3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C25A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.Организационный раздел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25A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  <w:p w:rsidR="003F36A1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ежедневной организации жизни и деятельности воспитанников</w:t>
            </w:r>
          </w:p>
          <w:p w:rsidR="003F36A1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Организация режима пребывания детей в группе ОУ</w:t>
            </w:r>
          </w:p>
          <w:p w:rsidR="003F36A1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традиционных событий, праздников, мероприятий  </w:t>
            </w:r>
          </w:p>
          <w:p w:rsidR="003F36A1" w:rsidRPr="00C25A6A" w:rsidRDefault="003F36A1" w:rsidP="003F36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  <w:r w:rsidRPr="00671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организации развивающей предметно-пространственной среды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36A1" w:rsidRDefault="003F36A1" w:rsidP="003F36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 О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методическими материалами и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и воспитания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2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F36A1" w:rsidRDefault="003F36A1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36A1" w:rsidRDefault="00F20B74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  <w:p w:rsidR="00F20B74" w:rsidRDefault="00F20B74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  <w:p w:rsidR="00F20B74" w:rsidRDefault="00F20B74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  <w:p w:rsidR="00F20B74" w:rsidRDefault="00F20B74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  <w:p w:rsidR="00F20B74" w:rsidRPr="003F36A1" w:rsidRDefault="00F20B74" w:rsidP="003F36A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</w:tbl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67149B" w:rsidRP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149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67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Приложения</w:t>
      </w: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1. Список детей группы</w:t>
      </w: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2. План работы с родителями. Состав родительского комитета</w:t>
      </w: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3. Перспективный план НОД на 2019-2020 учебный год</w:t>
      </w: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4. Учебный план, сетка занятий </w:t>
      </w:r>
    </w:p>
    <w:p w:rsidR="0067149B" w:rsidRP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9B" w:rsidRDefault="0067149B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6A1" w:rsidRDefault="003F36A1" w:rsidP="00854E4D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36A1" w:rsidRDefault="003F36A1" w:rsidP="00854E4D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36A1" w:rsidRDefault="003F36A1" w:rsidP="00854E4D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36A1" w:rsidRDefault="003F36A1" w:rsidP="00854E4D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36A1" w:rsidRDefault="003F36A1" w:rsidP="00854E4D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 Целевой раздел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Пояснительная записка.</w:t>
      </w:r>
    </w:p>
    <w:p w:rsidR="00854E4D" w:rsidRPr="00C25A6A" w:rsidRDefault="00854E4D" w:rsidP="0089473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на основе образов</w:t>
      </w:r>
      <w:r w:rsid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ательной программы МК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 </w:t>
      </w:r>
      <w:r w:rsid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«Колокольчик»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в соответстви</w:t>
      </w:r>
      <w:r w:rsid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ФГОС ДО, с учётом комплексной образовательной  программой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 «Детство» под редакцией Т.И. Бабаевой, А.Г. Гогоберидзе, О.В. Солнцевой 201</w:t>
      </w:r>
      <w:r w:rsid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End"/>
    </w:p>
    <w:p w:rsidR="00854E4D" w:rsidRPr="00C25A6A" w:rsidRDefault="00854E4D" w:rsidP="00854E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25A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анная программа разработана в соответствии со следующими нормативными документами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4E4D" w:rsidRPr="00C25A6A" w:rsidRDefault="00854E4D" w:rsidP="0089473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Конституция РФ, ст. 43, 72.</w:t>
      </w:r>
    </w:p>
    <w:p w:rsidR="00854E4D" w:rsidRPr="00C25A6A" w:rsidRDefault="00854E4D" w:rsidP="0089473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Конвенция о правах ребенка (1989 г.)</w:t>
      </w:r>
    </w:p>
    <w:p w:rsidR="00854E4D" w:rsidRPr="00C25A6A" w:rsidRDefault="00854E4D" w:rsidP="0089473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Федеральный закон от 29 декабря 2012 г. № 273-ФЗ «Об образовании в Российской Федерации»</w:t>
      </w:r>
    </w:p>
    <w:p w:rsidR="00854E4D" w:rsidRPr="00C25A6A" w:rsidRDefault="00854E4D" w:rsidP="00894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«Федеральный государственный образовательный стандарт дошкольного образования». Приказ Министерства образования и науки Российской Федерации от 17 октября 2013 г. № 1155</w:t>
      </w:r>
    </w:p>
    <w:p w:rsidR="00854E4D" w:rsidRPr="00C25A6A" w:rsidRDefault="00854E4D" w:rsidP="0089473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 Министерства образования и науки Российской Федерации от30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854E4D" w:rsidRDefault="00854E4D" w:rsidP="0089473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•Постановление Главного государственного санитарного врача Российской Федерации от 15 мая 2013 г. N 26 г. Москва "Об утверждении СанПиН 2.4.1.3049-13 «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</w:t>
      </w:r>
      <w:r w:rsid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7A3" w:rsidRDefault="00DB37A3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4D" w:rsidRPr="00C25A6A" w:rsidRDefault="00854E4D" w:rsidP="00C25A6A">
      <w:pPr>
        <w:spacing w:after="0" w:line="29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целью рабочей программы является:</w:t>
      </w:r>
    </w:p>
    <w:p w:rsidR="00854E4D" w:rsidRPr="00894736" w:rsidRDefault="00854E4D" w:rsidP="00894736">
      <w:pPr>
        <w:pStyle w:val="a4"/>
        <w:numPr>
          <w:ilvl w:val="0"/>
          <w:numId w:val="14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в соответствующих возрасту видам деятельности;</w:t>
      </w:r>
      <w:proofErr w:type="gramEnd"/>
    </w:p>
    <w:p w:rsidR="00854E4D" w:rsidRPr="00894736" w:rsidRDefault="00854E4D" w:rsidP="00894736">
      <w:pPr>
        <w:pStyle w:val="a4"/>
        <w:numPr>
          <w:ilvl w:val="0"/>
          <w:numId w:val="14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цели реализуются в процессе разнообразной детской деятельности: игровой, коммуникативной, трудовой, познавательно-исследовательской, продуктивной, музыкально-художественной, литературной.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развития дошкольника осуществляется успешно при условии его активного и разнообразного взаимодействия с миром, что подчеркнуто в девизе программы - «Чувствовать – Познавать - Творить».</w:t>
      </w:r>
    </w:p>
    <w:p w:rsidR="00854E4D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развитию детей средней группы обеспечивает разностороннее развитие детей в возрасте от 4 до 5 лет с учётом их возрастных и индивидуальных особенностей по образовательным областям: социально – коммуникативному развитию, познавательному развитию, речевому развитию, художественно – эстетическому развитию и физическому развитию.</w:t>
      </w:r>
    </w:p>
    <w:p w:rsidR="00DB37A3" w:rsidRPr="00C25A6A" w:rsidRDefault="00DB37A3" w:rsidP="00DB37A3">
      <w:pPr>
        <w:spacing w:after="0" w:line="294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ведется на русском языке.</w:t>
      </w:r>
    </w:p>
    <w:p w:rsidR="00C25A6A" w:rsidRPr="00C25A6A" w:rsidRDefault="00C25A6A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1.1.1. Цели, задачи: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формированию общей культуры личности ребёнка, в том числе ценностей здорового образа жизни, инициативности, самостоятельности и ответственности ребёнка через организацию игровой, коммуникативной, познавательно-исследовательской, трудовой, двигательной, чтению художественной литературы, музыкально-художественной, продуктивной деятельности;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-обеспечить психолого-педагогическую поддержку по освоению образовательных областей воспитанниками группы;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-реализовать формы организации совместной взросло-детской (партнерской деятельности) в ходе непосредственной образовательной деятельности (НОД), самостоятельной деятельности (СД), режимных моментах, работе с родителями.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развитию детей средней группы ориентирована на современного ребенка. Современный ребенок – это житель 21 века, на которого оказывают влияние все признаки настоящего времени. Он многим интересуется и о многом рассуждает, стремится к интеграции, то есть к объединению разных видов деятельности. Для достижения целей программы первостепенное значение имеют следующие факторы:</w:t>
      </w:r>
    </w:p>
    <w:p w:rsidR="00854E4D" w:rsidRPr="00894736" w:rsidRDefault="00854E4D" w:rsidP="00894736">
      <w:pPr>
        <w:pStyle w:val="a4"/>
        <w:numPr>
          <w:ilvl w:val="0"/>
          <w:numId w:val="13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854E4D" w:rsidRPr="00894736" w:rsidRDefault="00854E4D" w:rsidP="00894736">
      <w:pPr>
        <w:pStyle w:val="a4"/>
        <w:numPr>
          <w:ilvl w:val="0"/>
          <w:numId w:val="13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группах атмосферы гуманного и доброжелательного отношения ко всем воспитанникам;</w:t>
      </w:r>
    </w:p>
    <w:p w:rsidR="00854E4D" w:rsidRPr="00894736" w:rsidRDefault="00854E4D" w:rsidP="00894736">
      <w:pPr>
        <w:pStyle w:val="a4"/>
        <w:numPr>
          <w:ilvl w:val="0"/>
          <w:numId w:val="13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образовательной деятельности;</w:t>
      </w:r>
    </w:p>
    <w:p w:rsidR="00854E4D" w:rsidRPr="00894736" w:rsidRDefault="00854E4D" w:rsidP="00894736">
      <w:pPr>
        <w:pStyle w:val="a4"/>
        <w:numPr>
          <w:ilvl w:val="0"/>
          <w:numId w:val="13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организация (креативность) образовательной деятельности;</w:t>
      </w:r>
    </w:p>
    <w:p w:rsidR="00854E4D" w:rsidRPr="00894736" w:rsidRDefault="00854E4D" w:rsidP="00894736">
      <w:pPr>
        <w:pStyle w:val="a4"/>
        <w:numPr>
          <w:ilvl w:val="0"/>
          <w:numId w:val="13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</w:t>
      </w:r>
    </w:p>
    <w:p w:rsidR="00854E4D" w:rsidRPr="00894736" w:rsidRDefault="00854E4D" w:rsidP="00894736">
      <w:pPr>
        <w:pStyle w:val="a4"/>
        <w:numPr>
          <w:ilvl w:val="0"/>
          <w:numId w:val="13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наклонностями каждого ребенка;</w:t>
      </w:r>
    </w:p>
    <w:p w:rsidR="00854E4D" w:rsidRPr="00894736" w:rsidRDefault="00854E4D" w:rsidP="00894736">
      <w:pPr>
        <w:pStyle w:val="a4"/>
        <w:numPr>
          <w:ilvl w:val="0"/>
          <w:numId w:val="13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854E4D" w:rsidRPr="00894736" w:rsidRDefault="00854E4D" w:rsidP="00894736">
      <w:pPr>
        <w:pStyle w:val="a4"/>
        <w:numPr>
          <w:ilvl w:val="0"/>
          <w:numId w:val="13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854E4D" w:rsidRPr="00894736" w:rsidRDefault="00854E4D" w:rsidP="00894736">
      <w:pPr>
        <w:pStyle w:val="a4"/>
        <w:numPr>
          <w:ilvl w:val="0"/>
          <w:numId w:val="13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1.1.2. Принципы и подходы к реализации программы.</w:t>
      </w:r>
    </w:p>
    <w:p w:rsidR="00894736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полноценного проживания ребёнком всех этапов детства;</w:t>
      </w:r>
    </w:p>
    <w:p w:rsidR="00854E4D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построения образовательной деятельности на основе индивидуальных особенностей каждого ребенка, при котором сам</w:t>
      </w:r>
    </w:p>
    <w:p w:rsidR="00854E4D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становится субъектом дошкольного образования;</w:t>
      </w:r>
    </w:p>
    <w:p w:rsidR="00854E4D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854E4D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поддержки инициативы детей в различных видах деятельности;</w:t>
      </w:r>
    </w:p>
    <w:p w:rsidR="00854E4D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сотрудничества с семьёй;</w:t>
      </w:r>
    </w:p>
    <w:p w:rsidR="00854E4D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приобщения детей к социокультурным нормам, традициям семьи, общества и государства;</w:t>
      </w:r>
    </w:p>
    <w:p w:rsidR="00854E4D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формирования познавательных интересов и познавательных действий ребенка в различных видах деятельности;</w:t>
      </w:r>
    </w:p>
    <w:p w:rsidR="00854E4D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возрастной адекватности дошкольного образования (соответствия условий, требований, методов возрасту и особенностям развития);</w:t>
      </w:r>
    </w:p>
    <w:p w:rsidR="00854E4D" w:rsidRPr="00894736" w:rsidRDefault="00854E4D" w:rsidP="00894736">
      <w:pPr>
        <w:pStyle w:val="a4"/>
        <w:numPr>
          <w:ilvl w:val="0"/>
          <w:numId w:val="9"/>
        </w:numPr>
        <w:spacing w:after="0" w:line="294" w:lineRule="atLeast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учёта этнокультурной ситуации развития детей.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1.1.3</w:t>
      </w:r>
      <w:r w:rsidR="00852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Характеристика особенностей развития детей дошкольного возраста, </w:t>
      </w:r>
      <w:proofErr w:type="spellStart"/>
      <w:r w:rsidR="00852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воспитывающихмя</w:t>
      </w:r>
      <w:proofErr w:type="spellEnd"/>
      <w:r w:rsidR="00852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ДОУ.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и индивидуальные особенности детей в группе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дошкольный возраст (4-5 лет). Дети 4–5лет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 Как правило, к пяти годам дети без напоминания взрослого здороваются, прощаются, говорят «спасибо» и «пожалуйста», не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девочкам, и как — мальчикам. В этом возрасте детьми хорошо освоен алгоритм процессов умывания, одевания, купания, приёма пищи, уборки помещения. Уровень освоения культурно-гигиенических навыков таков, что дети свободно переносят их в сюжетно-ролевую игру.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К 4—5 годам ребёнок способен элементарно охарактеризовать своё самочувствие, привлечь внимание взрослого в случае недомогания.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дифференцированное представление о собственной гендерной принадлежности, аргументируют её по ряду признаков («Я мальчик, я ношу брючки, а не платьица, у меня короткая причёска»). К пяти годам дети имеют представления об особенностях 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четырем годам основные трудности в поведении и общении ребёнка с окружающими, которые были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 с кризисом трех лет постепенно уходят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прошлое и любознательный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ребёнок сначала режет хлеб и только потом ставит его на стол перед куклами. В игре дети называют свои роли, понимают условность принятых ролей. Происходит разделение игровых и реальных взаимоотношений. В 4—5 лет сверстники становятся для ребёнка более привлекательными и предпочитаемыми партнёрами по игре, чем взрослый.</w:t>
      </w:r>
    </w:p>
    <w:p w:rsidR="00854E4D" w:rsidRPr="00C25A6A" w:rsidRDefault="00854E4D" w:rsidP="00894736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от 4 до 5 лет продолжается усвоение детьми общепринятых сенсорных эталонов (цвет, форма, величина), овладение способами их использования и совершенствование обследования предметов. Восприятие в этом возрасте постепенно становится осмысленным, целенаправленным и анализирующим. Внимание становится всё более устойчивым, в отличие от возраста трех лет. Важным показателем развития внимания является то, что к пяти годам появляется действие по правилу —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возрасте интенсивно развивается память ребёнка. В 5 лет он может запомнить уже 5—6 предметов (из 10—15), изображённых на предъявляемых ему картинках.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4—5 лет преобладает репродуктивное воображение, воссоздающее образы, которые описываются в стихах, рассказах взрослого, встречаются в мультфильмах и т.д. Элементы продуктивного воображения начинают складываться в игре, рисовании, конструировании.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происходит развитие инициативности и самостоятельности ребенка в общении с взрослыми и сверстниками.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продолжают сотрудничать с взрослыми в практических делах (совместные игры, поручения), наряду с этим активно стремятся к интеллектуальному общению, что проявляется в многочисленных вопросах (почему? зачем? для чего?), стремлении получить от взрослого новую информацию познавательного характера. 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(игрой, трудом, продуктивной деятельностью), однако уже отмечаются и ситуации чистого общения.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сочувствия, сострадания. Стремясь привлечь внимание сверстника и удержать его в процессе речевого общения, ребёнок учится использовать средства интонационной речевой выразительности: регулировать силу голоса, интонацию, ритм, темп речи в зависимости от ситуации общения. В процессе общения с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Речь становится более последовательной и связной. С нарастанием осознанности и произвольности поведения, постепенным усилением роли речи (взрослого и самого ребёнка) в управлении поведением ребенка становится возможным решение более сложных задач в области безопасности. Но при этом взрослому следует учитывать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волевых процессов, зависимость поведения ребёнка от эмоций, доминирование эгоцентрической позиции в мышлении и поведении.</w:t>
      </w:r>
    </w:p>
    <w:p w:rsidR="00854E4D" w:rsidRPr="00C25A6A" w:rsidRDefault="00854E4D" w:rsidP="00894736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 с помощью образных средств переданы различные эмоциональные состояния людей, животных, сказочных персонажей. Дошкольники начинают более целостно воспринимать сюжеты и понимать образы. Важным показателем развития ребёнка-дошкольника является изобразительная деятельность. К четырем годам круг изображаемых детьми предметов довольно широк. В рисунках появляются детали. Замысел детского рисунка может меняться по ходу изображения. Дети владеют простейшими техническими умениями и навыками. Конструирование начинает носить характер продуктивной деятельности: дети задумывают будущую конструкцию и осуществляют поиск способов её исполнения.</w:t>
      </w:r>
    </w:p>
    <w:p w:rsidR="00854E4D" w:rsidRPr="00C25A6A" w:rsidRDefault="00852539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</w:t>
      </w:r>
      <w:r w:rsidR="00854E4D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программы</w:t>
      </w:r>
    </w:p>
    <w:p w:rsidR="00854E4D" w:rsidRPr="00852539" w:rsidRDefault="00852539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54E4D"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Целевые ориентиры дошкольного образования, представленные в ФГОС ДО, следует рассматривать, как социальн</w:t>
      </w:r>
      <w:proofErr w:type="gramStart"/>
      <w:r w:rsidR="00854E4D"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854E4D"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нормативные возрастные характеристики возможных достижений ребенка. Это ориентиры для педагогов и родителей, обозначающие направленность воспитательной деятельности взрослых.</w:t>
      </w:r>
    </w:p>
    <w:p w:rsidR="00894736" w:rsidRPr="00C25A6A" w:rsidRDefault="00852539" w:rsidP="0089473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5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894736" w:rsidRPr="00852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проводится два раза в год (в сентябре и мае). Мониторинг (педагогическую диагностику) проводит воспитатель группы.</w:t>
      </w:r>
      <w:r w:rsidR="00894736"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диагностики используются для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развития), для оптимизации работы с возрастной группой детей. Мониторинг проводится педагогом на основе наблюдения и анализа продуктов детских видов деятельности, на анализе реального поведения ребенка в режимных моментах.</w:t>
      </w:r>
    </w:p>
    <w:p w:rsidR="00894736" w:rsidRPr="00C25A6A" w:rsidRDefault="00894736" w:rsidP="00894736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результатах мониторинга заносятся в таблицы.</w:t>
      </w:r>
    </w:p>
    <w:p w:rsidR="00854E4D" w:rsidRPr="00C25A6A" w:rsidRDefault="00852539" w:rsidP="00C25A6A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2.1. </w:t>
      </w:r>
      <w:r w:rsidR="00854E4D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 на этапе завершения дошкольного образования.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Ребенок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Ребенок способен сотрудничать и выполнять как лидерские, так и исполнительские функции в совместной деятельности.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Проявляет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Проявляет умение слышать других и стремление быть понятым другими.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Ребенок способен к волевым усилиям, может следовать социальным нормам поведения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Проявляет ответственность за начатое дело.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Ребенок способен к принятию собственных решений, опираясь на свои знания и умения в различных видах деятельности.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Проявляет уважение к жизни и заботу об окружающей среде.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Эмоционально отзывается на красоту окружающего мира, произведения народного и профессионального искусства.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Имеет начальные представления о здоровом образе жизни. Воспринимает здоровый образ жизни как ценность.</w:t>
      </w:r>
    </w:p>
    <w:p w:rsidR="00854E4D" w:rsidRPr="00C25A6A" w:rsidRDefault="00854E4D" w:rsidP="00C25A6A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4D" w:rsidRPr="005E398D" w:rsidRDefault="00852539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9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5E39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54E4D" w:rsidRPr="005E39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Содержательный раздел</w:t>
      </w:r>
    </w:p>
    <w:p w:rsidR="009C33B6" w:rsidRPr="005E398D" w:rsidRDefault="009C33B6" w:rsidP="009C33B6">
      <w:pPr>
        <w:pStyle w:val="3"/>
        <w:ind w:left="284" w:firstLine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98D">
        <w:rPr>
          <w:rFonts w:ascii="Times New Roman" w:hAnsi="Times New Roman" w:cs="Times New Roman"/>
          <w:b/>
          <w:sz w:val="24"/>
          <w:szCs w:val="24"/>
        </w:rPr>
        <w:t>2.1 Описание образовательной деятельности по пяти образовательным областям.</w:t>
      </w:r>
    </w:p>
    <w:p w:rsidR="009C33B6" w:rsidRPr="009C33B6" w:rsidRDefault="009C33B6" w:rsidP="009C33B6">
      <w:pPr>
        <w:pStyle w:val="3"/>
        <w:spacing w:after="0" w:line="24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9C33B6">
        <w:rPr>
          <w:rFonts w:ascii="Times New Roman" w:hAnsi="Times New Roman" w:cs="Times New Roman"/>
          <w:b/>
          <w:sz w:val="24"/>
          <w:szCs w:val="24"/>
        </w:rPr>
        <w:t>Содержание программы определяется в соответствии с направлениями развития ребенка,</w:t>
      </w:r>
      <w:r w:rsidRPr="009C33B6">
        <w:rPr>
          <w:rFonts w:ascii="Times New Roman" w:hAnsi="Times New Roman" w:cs="Times New Roman"/>
          <w:sz w:val="24"/>
          <w:szCs w:val="24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9C33B6" w:rsidRPr="009C33B6" w:rsidRDefault="009C33B6" w:rsidP="009C33B6">
      <w:pPr>
        <w:spacing w:after="0" w:line="24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9C33B6">
        <w:rPr>
          <w:rFonts w:ascii="Times New Roman" w:hAnsi="Times New Roman" w:cs="Times New Roman"/>
          <w:sz w:val="24"/>
          <w:szCs w:val="24"/>
        </w:rPr>
        <w:t xml:space="preserve">       Целостность педагогического процесса в ДОУ обеспечивается реализацией основной  образовательной программой»  составленной на основе программы: Детство: комплексная образовательная  программа дошкольного образования/ Т.И Бабаева, А.Г. Гогоберидзе, О.В. Солнцева и др.</w:t>
      </w:r>
    </w:p>
    <w:p w:rsidR="009C33B6" w:rsidRPr="009C33B6" w:rsidRDefault="009C33B6" w:rsidP="009C33B6">
      <w:pPr>
        <w:spacing w:after="0" w:line="24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9C33B6">
        <w:rPr>
          <w:rFonts w:ascii="Times New Roman" w:hAnsi="Times New Roman" w:cs="Times New Roman"/>
          <w:sz w:val="24"/>
          <w:szCs w:val="24"/>
        </w:rPr>
        <w:t xml:space="preserve"> Воспитание и обучение осуществляется на русском языке - государственном языке России. </w:t>
      </w:r>
    </w:p>
    <w:p w:rsidR="009C33B6" w:rsidRPr="009C33B6" w:rsidRDefault="009C33B6" w:rsidP="009C33B6">
      <w:pPr>
        <w:spacing w:after="0" w:line="240" w:lineRule="auto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9C33B6">
        <w:rPr>
          <w:rFonts w:ascii="Times New Roman" w:hAnsi="Times New Roman" w:cs="Times New Roman"/>
          <w:sz w:val="24"/>
          <w:szCs w:val="24"/>
        </w:rPr>
        <w:t>Образовательная деятельность строится 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</w:r>
    </w:p>
    <w:p w:rsidR="009C33B6" w:rsidRPr="009C33B6" w:rsidRDefault="009C33B6" w:rsidP="009C33B6">
      <w:pPr>
        <w:shd w:val="clear" w:color="auto" w:fill="FFFFFF"/>
        <w:spacing w:after="0" w:line="240" w:lineRule="auto"/>
        <w:ind w:left="284" w:firstLine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3B6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9C33B6" w:rsidRPr="009C33B6" w:rsidRDefault="009C33B6" w:rsidP="009C33B6">
      <w:pPr>
        <w:numPr>
          <w:ilvl w:val="0"/>
          <w:numId w:val="16"/>
        </w:numPr>
        <w:shd w:val="clear" w:color="auto" w:fill="FFFFFF"/>
        <w:spacing w:after="0" w:line="240" w:lineRule="auto"/>
        <w:ind w:left="709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3B6">
        <w:rPr>
          <w:rFonts w:ascii="Times New Roman"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 w:rsidR="009C33B6" w:rsidRPr="009C33B6" w:rsidRDefault="009C33B6" w:rsidP="009C33B6">
      <w:pPr>
        <w:numPr>
          <w:ilvl w:val="0"/>
          <w:numId w:val="16"/>
        </w:numPr>
        <w:shd w:val="clear" w:color="auto" w:fill="FFFFFF"/>
        <w:spacing w:after="0" w:line="240" w:lineRule="auto"/>
        <w:ind w:left="709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3B6">
        <w:rPr>
          <w:rFonts w:ascii="Times New Roman" w:hAnsi="Times New Roman" w:cs="Times New Roman"/>
          <w:color w:val="000000"/>
          <w:sz w:val="24"/>
          <w:szCs w:val="24"/>
        </w:rPr>
        <w:t>познавательное развитие;</w:t>
      </w:r>
    </w:p>
    <w:p w:rsidR="009C33B6" w:rsidRPr="009C33B6" w:rsidRDefault="009C33B6" w:rsidP="009C33B6">
      <w:pPr>
        <w:numPr>
          <w:ilvl w:val="0"/>
          <w:numId w:val="16"/>
        </w:numPr>
        <w:shd w:val="clear" w:color="auto" w:fill="FFFFFF"/>
        <w:spacing w:after="0" w:line="240" w:lineRule="auto"/>
        <w:ind w:left="709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3B6">
        <w:rPr>
          <w:rFonts w:ascii="Times New Roman" w:hAnsi="Times New Roman" w:cs="Times New Roman"/>
          <w:color w:val="000000"/>
          <w:sz w:val="24"/>
          <w:szCs w:val="24"/>
        </w:rPr>
        <w:t>речевое развитие;</w:t>
      </w:r>
    </w:p>
    <w:p w:rsidR="009C33B6" w:rsidRPr="009C33B6" w:rsidRDefault="009C33B6" w:rsidP="009C33B6">
      <w:pPr>
        <w:numPr>
          <w:ilvl w:val="0"/>
          <w:numId w:val="16"/>
        </w:numPr>
        <w:shd w:val="clear" w:color="auto" w:fill="FFFFFF"/>
        <w:spacing w:after="0" w:line="240" w:lineRule="auto"/>
        <w:ind w:left="709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3B6"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:rsidR="009C33B6" w:rsidRPr="009C33B6" w:rsidRDefault="009C33B6" w:rsidP="009C33B6">
      <w:pPr>
        <w:numPr>
          <w:ilvl w:val="0"/>
          <w:numId w:val="16"/>
        </w:numPr>
        <w:shd w:val="clear" w:color="auto" w:fill="FFFFFF"/>
        <w:spacing w:after="0" w:line="240" w:lineRule="auto"/>
        <w:ind w:left="709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3B6">
        <w:rPr>
          <w:rFonts w:ascii="Times New Roman" w:hAnsi="Times New Roman" w:cs="Times New Roman"/>
          <w:color w:val="000000"/>
          <w:sz w:val="24"/>
          <w:szCs w:val="24"/>
        </w:rPr>
        <w:t>физическое развитие.</w:t>
      </w:r>
    </w:p>
    <w:p w:rsidR="009C33B6" w:rsidRPr="009C33B6" w:rsidRDefault="009C33B6" w:rsidP="009C33B6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33B6" w:rsidRDefault="00CD2E3A" w:rsidP="00CD2E3A">
      <w:pPr>
        <w:shd w:val="clear" w:color="auto" w:fill="FFFFFF"/>
        <w:ind w:left="7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1.2.</w:t>
      </w:r>
      <w:r w:rsidR="009C33B6">
        <w:rPr>
          <w:rFonts w:ascii="Times New Roman" w:hAnsi="Times New Roman" w:cs="Times New Roman"/>
          <w:b/>
          <w:color w:val="000000"/>
        </w:rPr>
        <w:t>Образовательная область «С</w:t>
      </w:r>
      <w:r w:rsidR="009C33B6" w:rsidRPr="008765C5">
        <w:rPr>
          <w:rFonts w:ascii="Times New Roman" w:hAnsi="Times New Roman" w:cs="Times New Roman"/>
          <w:b/>
          <w:color w:val="000000"/>
        </w:rPr>
        <w:t>оциально-коммуникативное развитие</w:t>
      </w:r>
      <w:r w:rsidR="009C33B6">
        <w:rPr>
          <w:rFonts w:ascii="Times New Roman" w:hAnsi="Times New Roman" w:cs="Times New Roman"/>
          <w:b/>
          <w:color w:val="000000"/>
        </w:rPr>
        <w:t>»</w:t>
      </w:r>
      <w:r w:rsidR="009C33B6" w:rsidRPr="008765C5">
        <w:rPr>
          <w:rFonts w:ascii="Times New Roman" w:hAnsi="Times New Roman" w:cs="Times New Roman"/>
          <w:color w:val="000000"/>
        </w:rPr>
        <w:t xml:space="preserve"> направлено </w:t>
      </w:r>
      <w:proofErr w:type="gramStart"/>
      <w:r w:rsidR="009C33B6" w:rsidRPr="008765C5">
        <w:rPr>
          <w:rFonts w:ascii="Times New Roman" w:hAnsi="Times New Roman" w:cs="Times New Roman"/>
          <w:color w:val="000000"/>
        </w:rPr>
        <w:t>на</w:t>
      </w:r>
      <w:proofErr w:type="gramEnd"/>
      <w:r w:rsidR="009C33B6" w:rsidRPr="008765C5">
        <w:rPr>
          <w:rFonts w:ascii="Times New Roman" w:hAnsi="Times New Roman" w:cs="Times New Roman"/>
          <w:color w:val="000000"/>
        </w:rPr>
        <w:t>:</w:t>
      </w:r>
    </w:p>
    <w:p w:rsidR="009C33B6" w:rsidRPr="008765C5" w:rsidRDefault="009C33B6" w:rsidP="009C33B6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36"/>
        <w:jc w:val="both"/>
        <w:rPr>
          <w:rFonts w:ascii="Times New Roman" w:hAnsi="Times New Roman" w:cs="Times New Roman"/>
          <w:color w:val="000000"/>
        </w:rPr>
      </w:pPr>
      <w:r w:rsidRPr="008765C5">
        <w:rPr>
          <w:rFonts w:ascii="Times New Roman" w:hAnsi="Times New Roman" w:cs="Times New Roman"/>
          <w:color w:val="000000"/>
        </w:rPr>
        <w:t xml:space="preserve">усвоение норм и ценностей, принятых в обществе, включая моральные и нравственные ценности; </w:t>
      </w:r>
    </w:p>
    <w:p w:rsidR="009C33B6" w:rsidRPr="008765C5" w:rsidRDefault="009C33B6" w:rsidP="009C33B6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36"/>
        <w:jc w:val="both"/>
        <w:rPr>
          <w:rFonts w:ascii="Times New Roman" w:hAnsi="Times New Roman" w:cs="Times New Roman"/>
          <w:color w:val="000000"/>
        </w:rPr>
      </w:pPr>
      <w:r w:rsidRPr="008765C5">
        <w:rPr>
          <w:rFonts w:ascii="Times New Roman" w:hAnsi="Times New Roman" w:cs="Times New Roman"/>
          <w:color w:val="000000"/>
        </w:rPr>
        <w:t xml:space="preserve">развитие общения и взаимодействия ребенка </w:t>
      </w:r>
      <w:proofErr w:type="gramStart"/>
      <w:r w:rsidRPr="008765C5">
        <w:rPr>
          <w:rFonts w:ascii="Times New Roman" w:hAnsi="Times New Roman" w:cs="Times New Roman"/>
          <w:color w:val="000000"/>
        </w:rPr>
        <w:t>со</w:t>
      </w:r>
      <w:proofErr w:type="gramEnd"/>
      <w:r w:rsidRPr="008765C5">
        <w:rPr>
          <w:rFonts w:ascii="Times New Roman" w:hAnsi="Times New Roman" w:cs="Times New Roman"/>
          <w:color w:val="000000"/>
        </w:rPr>
        <w:t xml:space="preserve"> взрослыми и сверстниками; </w:t>
      </w:r>
    </w:p>
    <w:p w:rsidR="009C33B6" w:rsidRPr="008765C5" w:rsidRDefault="009C33B6" w:rsidP="009C33B6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36"/>
        <w:jc w:val="both"/>
        <w:rPr>
          <w:rFonts w:ascii="Times New Roman" w:hAnsi="Times New Roman" w:cs="Times New Roman"/>
          <w:color w:val="000000"/>
        </w:rPr>
      </w:pPr>
      <w:r w:rsidRPr="008765C5">
        <w:rPr>
          <w:rFonts w:ascii="Times New Roman" w:hAnsi="Times New Roman" w:cs="Times New Roman"/>
          <w:color w:val="000000"/>
        </w:rPr>
        <w:t xml:space="preserve">становление самостоятельности, целенаправленности и </w:t>
      </w:r>
      <w:proofErr w:type="spellStart"/>
      <w:r w:rsidRPr="008765C5">
        <w:rPr>
          <w:rFonts w:ascii="Times New Roman" w:hAnsi="Times New Roman" w:cs="Times New Roman"/>
          <w:color w:val="000000"/>
        </w:rPr>
        <w:t>саморегуляции</w:t>
      </w:r>
      <w:proofErr w:type="spellEnd"/>
      <w:r w:rsidRPr="008765C5">
        <w:rPr>
          <w:rFonts w:ascii="Times New Roman" w:hAnsi="Times New Roman" w:cs="Times New Roman"/>
          <w:color w:val="000000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9C33B6" w:rsidRPr="008765C5" w:rsidRDefault="009C33B6" w:rsidP="009C33B6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36"/>
        <w:jc w:val="both"/>
        <w:rPr>
          <w:rFonts w:ascii="Times New Roman" w:hAnsi="Times New Roman" w:cs="Times New Roman"/>
          <w:color w:val="000000"/>
        </w:rPr>
      </w:pPr>
      <w:r w:rsidRPr="008765C5">
        <w:rPr>
          <w:rFonts w:ascii="Times New Roman" w:hAnsi="Times New Roman" w:cs="Times New Roman"/>
          <w:color w:val="000000"/>
        </w:rPr>
        <w:t xml:space="preserve">формирование позитивных установок к различным видам труда и творчества; </w:t>
      </w:r>
    </w:p>
    <w:p w:rsidR="009C33B6" w:rsidRPr="008765C5" w:rsidRDefault="009C33B6" w:rsidP="009C33B6">
      <w:pPr>
        <w:numPr>
          <w:ilvl w:val="0"/>
          <w:numId w:val="5"/>
        </w:numPr>
        <w:shd w:val="clear" w:color="auto" w:fill="FFFFFF"/>
        <w:spacing w:after="0" w:line="240" w:lineRule="auto"/>
        <w:ind w:left="284" w:firstLine="436"/>
        <w:jc w:val="both"/>
        <w:rPr>
          <w:rFonts w:ascii="Times New Roman" w:hAnsi="Times New Roman" w:cs="Times New Roman"/>
          <w:color w:val="000000"/>
        </w:rPr>
      </w:pPr>
      <w:r w:rsidRPr="008765C5">
        <w:rPr>
          <w:rFonts w:ascii="Times New Roman" w:hAnsi="Times New Roman" w:cs="Times New Roman"/>
          <w:color w:val="000000"/>
        </w:rPr>
        <w:t>формирование основ безопасного поведения в быту, социуме, природе.</w:t>
      </w:r>
    </w:p>
    <w:p w:rsidR="00854E4D" w:rsidRPr="00C25A6A" w:rsidRDefault="00854E4D" w:rsidP="00CD2E3A">
      <w:pPr>
        <w:spacing w:after="0" w:line="294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воспитателя помочь, порадовать окружающих.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эмоциональную отзывчивость к взрослым и детям, сопереживание героям литературных произведений, доброе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животным и растениям.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Воспитывать культуру общения с взрослыми и сверстниками, желание выполнять правила: здороваться, прощаться, благодарить за услугу, обращаться к воспитателю по имени и отчеству, быть вежливыми в общении со старшими и сверстниками, учиться сдерживать отрицательные эмоции и действия.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стремление к совместным играм, взаимодействию в паре или небольшой подгруппе, к взаимодействию в практической деятельности.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 детях уверенность, стремление к самостоятельности, привязанность к семье, к воспитателю.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Эмоции.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 различение ярко выраженных эмоциональных состояний, их проявление в мимике, жестах, в интонации голоса, связь эмоций и поступков людей по отношению друг к другу. Освоение способов проявления сочувствия, отзывчивости на эмоциональное состояние детей и взрослых. Отражение эмоций в имитационных играх, театрализации, этюдах.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Взаимоотношения и сотрудничество.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правилах согласованных действий и взаимоотношений. Освоение умений вступать в общение, совместную деятельность со сверстниками в подгрупповой игре, продуктивной деятельности: элементарно согласовывать замысел, вести диалог, использовать приемы справедливого распределения ролей и материалов (считалки, жребий), проявлять внимание к действиям партнеров, пояснять для других свои намерения и действия.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поведения, общения с взрослыми и сверстниками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Освоение правил и форм проявления вежливости, уважения к старшим: здороваться, прощаться, обращаться к взрослым на «вы», к воспитателю по имени отчеству, благодарить. Освоение правил и форм вежливого и доброжелательного отношения к сверстникам в детском саду: обращаться по именам, избегать грубого тона, быть приветливым, дружелюбным, уважать игровое пространство другого ребенка, делиться игрушками, быть неравнодушным к состоянию и проблемам сверстников в группе.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семейных делах, событиях жизни. Участие в ситуациях «добрых дел», направленных на членов семьи.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Развиваем ценностное отношение к труду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представление об отдельных профессиях взрослых на основе ознакомления с конкретными видами труда; помочь увидеть направленность труда на достижение результата и удовлетворение потребностей людей.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уважение и благодарность взрослым за их труд, заботу о детях;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Вовлекать детей (в объеме возрастных возможностей) в простейшие процессы хозяйственно-бытового труда – от постановки цели до получения результата труда; при поддержке взрослого развивать умение контролировать качество результатов своего труда (не осталось ли грязи, насухо ли вытерто, убраны ли на место инструменты и материалы).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дальнейшему развитию самостоятельности и уверенности в самообслуживании, желания включаться в повседневные трудовые дела в детском саду и семье.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 взрослых и рукотворный мир.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представлений детей о содержании и структуре процессов хозяйственно-бытового труда взрослых в дошкольном учреждении: сервировка стола; мытье посуды; поддержание чистоты и порядка в групповой комнате; стирка белья; приготовление пищи, о труде взрослых в ближайшем окружении (профессии: продавец, шофер, врач и др.).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представлений о структуре трудового процесса, взаимосвязи его компонентов на примере конкретных процессов труда.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направленности трудовых процессов на результат (например, повар заботится, чтобы дети были вкусно накормлены). Расширение представлений о предметном мире как результате трудовой деятельности взрослых.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предметам бытовой техники, которые широко используются дома и в детском саду: пылесос, овощерезка, мясорубка,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стиральная машина и пр.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Самообслуживание и детский труд.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Отчетливое представление о процессах самообслуживания, правилах и способах их выполнения. Развитие самостоятельности в выполнении процессов самообслуживания и отдельных процессов хозяйственно-бытового труда.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основ безопасного поведения в быту, социуме, природе.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представления детей об основных источниках и видах опасности в быту, на улице, в природе, в общении с незнакомыми людьми.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знакомить детей с простейшими способами безопасного поведения в опасных ситуациях.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помощью картинок, инсценировок с игрушками, ситуаций с возможными опасностями в быту, на улице, в природе, в общении с незнакомыми людьми; с правилами поведения: как позвать взрослого на помощь. Типичные ошибки ребенка в опасной ситуации (нельзя близко подходить к огню, к краю ямы или высокого берега, высовываться из окна, зажигать спички и пр.). Освоение способов безопасного обращения с предметами (ножницы, стеклянные, колющие предметы). Правила спокойной игры: не ломать постройки детей, не кидаться песком, соблюдать осторожность в подвижных играх. Знакомство со светофором, знание о значении его сигналов и правилах перехода улицы только на зеленый сигнал.</w:t>
      </w:r>
    </w:p>
    <w:p w:rsidR="00854E4D" w:rsidRPr="00CD2E3A" w:rsidRDefault="00CD2E3A" w:rsidP="00CD2E3A">
      <w:pPr>
        <w:pStyle w:val="a4"/>
        <w:numPr>
          <w:ilvl w:val="1"/>
          <w:numId w:val="15"/>
        </w:num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</w:t>
      </w:r>
      <w:r w:rsidR="00854E4D" w:rsidRPr="00CD2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«Познавательное развитие»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замечать не только ярко представленные в предмете (объекте) свойства, но и менее заметные, скрытые; устанавливать связи между качествами предмета и его назначением, выявлять простейшие зависимости предметов (по форме, размеру, количеству) и прослеживать изменения объектов по одному - двум признакам.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представления о мире природы, о социальном мире, о предметах и объектах рукотворного мира.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познавательную инициативу в разных видах деятельности, в уточнении или выдвижении цели, в выполнении и достижении результата.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социальные представления о людях – взрослых и детях: особенностях внешности, проявлениях половозрастных отличий, о некоторых профессиях взрослых, правилах отношений между взрослыми и детьми.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расширять представления детей о себе, детском саде и его ближайшем окружении.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элементарные представления о родном городе и стране.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Способствовать возникновению интереса к родному городу и стране.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сенсорной культуры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и называние цветов спектра – красный, оранжевый, желтый, зеленый, голубой, синий, фиолетовый; черный, серый, белый; 2-3 оттенка цвета (светло-зеленый, темно-синий).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и называние геометрических фигур (круг, квадрат, овал, прямоугольник, треугольник, звезда, крест), воссоздание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 из частей. Использование сенсорных эталонов для оценки свой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едметов (машина красная, кошка пушистая, чай горячий, стул тяжелый).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предметов, выделение отличия и сходства по 2-3 признакам, освоение группировки (по цвету, форме, размеру, материалу, вкусу, запаху, фактуре поверхности).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предмета по 3-4 основным свойствам. Отражение признаков предметов в продуктивных видах деятельности.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первичных представлений о себе, других людях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сравнивать людей разного возраста и пола, видеть особенности внешности, прически, одежды, обуви, подбирать одежду и обувь в зависимости от сезона. Освоение разнообразия профессиональных занятий взрослых, развитие умений узнавать и называть людей отдельных профессий,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действия людей, некоторые инструменты, необходимые в профессии. Проявление интереса к общению со сверстниками. Освоение представлений о некоторых особенностях мальчиков и девочек, их именах, любимых занятиях, игрушках, взаимоотношениях друг с другом. Освоение представлений о себе - своего полного имени, фамилии, возраста, пола, любимых занятий. Осознание некоторых своих умений, знаний, возможностей, желаний. Освоение умений отражать их в речи. Проявление интереса к особенностям своего организма, заботы о нем.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первичных представлений о малой родине и Отечестве.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поселок (село):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представлений о названии родного поселка (села), некоторых объектах, видах транспорта. Овладение отдельными правилами поведения на улице, в транспорте. Участие в создании рисунков, аппликаций, поделок на тему «Мой поселок». Освоение начальных представлений о родной стране: название, некоторых общественных праздниках и событиях. Освоение стихов, песен о родной стране.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открывает мир природы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новыми представителями животных и растений. Выделение разнообразия явлений природы (моросящий дождь, ливень, туман и т.д.), растений и животных. Распознавание свойств и каче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иродных материалов (сыпучесть песка, липкость мокрого снега и т.д.). Сравнение хорошо знакомых объектов природы и материалов, выделение признаков отличия и единичных признаков сходства. Определение назначения основных органов и частей растений, животных, человека (корень у растения всасывает воду из земли и служит опорой растению и т.д.), в наблюдении и экспериментировании.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и называние признаков живого у растений, животных и человека (двигаются, питаются, дышат, растут). Накопление фактов о жизни животных и растений в разных средах обитания, установление связей приспособление отдельных хорошо знакомых детям растений и животных к среде обитания (рыбы живут в воде: плавают с помощью плавников, дышат жабрами т.д.)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признаков приспособления растений и животных к изменяющимся условиям среды осенью, зимой, весной и летом. Установление изменений во внешнем виде (строении) хорошо знакомых растений и животных в процессе роста и развития, некоторые яркие стадии и их последовательность. Различение домашних и диких животных по существенному признаку (дикие животные самостоятельно находят пищу, а домашних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кормит человек и т.д.) Распределение животных и растений по местам их произрастания и обитания (обитатели леса, луга, водоема, клумбы и т.д.). Составление описательных рассказов о хорошо знакомых объектах природы. Отражение в речи результатов наблюдений, сравнения.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слов, обозначающих меру свойств (светлее, темнее, холоднее и т.д.), установленные связи, усвоенные обобщения, красоту природы.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шаги в математику. Исследуем и экспериментируем.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эталонов с целью определения свой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едметов (форма, длина, ширина, высота, толщина).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объектов по пространственному расположению (слева (справа), впереди (сзади от…), определение местонахождения объекта в ряду (второй, третий).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действий, свойств, придумывать новые знаки-символы; понимание замещения конкретных признаков моделями. Освоение практического деления целого на части, соизмерения величин с помощью предметов–заместителей. Понимание и использование числа как показателя количества, итога счета, освоение способов восприятия различных совокупностей (звуков, событий, предметов), сравнения их по количеству, деления на подгруппы, воспроизведения групп предметов по количеству и числу, счета и называния чисел по порядку до 5-6.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2.2.3. </w:t>
      </w:r>
      <w:r w:rsidR="00CD2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«Речевое развитие»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инициативность и самостоятельность ребенка в речевом общении с взрослыми и сверстниками, использование в практике общения описательных монологов и элементов объяснительной речи.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использовать вариативные формы приветствия, прощания, благодарности, обращения с просьбой.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стремление задавать и правильно формулировать вопросы, при ответах на вопросы использовать элементы объяснительной речи.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умение пересказывать сказки, составлять описательные рассказы о предметах и объектах, по картинкам.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словарь посредством ознакомления детей со свойствами и качествами объектов, предметов и материалов и выполнения обследовательских действий.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умение чистого произношения звуков родного языка, правильного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словопроизношения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интерес к литературе, соотносить литературные факты с имеющимся жизненным опытом, устанавливать причинные связи в тексте, воспроизводить текст по иллюстрациям.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Владение речью как средством общения и культуры.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умений: вступать в речевое общение с окружающими, задавать вопросы, отвечать на вопросы, слушать ответы других детей, рассказывать о событиях, приглашать к деятельности; адекватно реагировать на эмоциональное состояние собеседника речевым высказыванием (выразить сочувствие, предложить помощь, уговорить). Участие в коллективном разговоре, поддерживая общую беседу, не перебивая собеседников; Использование средств интонационной речевой выразительности (силу голоса, интонацию, ритм и темп речи). Использование элементов объяснительной речи при сговоре на игру, при разрешении конфликтов; анализа слов: самостоятельно произносить слова, интонационно подчеркивая в них первый звук; узнавать слова на заданный звук.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и использование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вариативных форм приветствия (здравствуйте, добрый день, добрый вечер, доброе утро, привет); прощания (до свидания, до встречи, до завтра), обращения к взрослым и сверстникам с просьбой (разрешите пройти; дайте, пожалуйста), благодарностью (спасибо; большое спасибо), обидой, жалобой.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сверстнику по имени, к взрослому – по имени и отчеству.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речи полных, распространенных простых предложений с однородными членами и сложноподчиненных предложений для передачи временных, пространственных, причинно-следственных связей; использование суффиксов и приставок при словообразовании; правильное использование системы окончаний существительных, прилагательных, глаголов для оформления речевого высказывания; использование детьми вопросов поискового характера (Почему?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Зачем?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чего?); составление описательных рассказов из 5—6 предложений о предметах и повествовательных рассказов из личного опыта; использование элементарных форм объяснительной речи.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речевого творчества: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повествовательных рассказов по игрушкам, картинам; составление описательных загадок об игрушках, объектах природы.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Обогащение активного словаря. 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и использование в речи: названий предметов и материалов, из которых они изготовлены (ткань, бумага, дерево, резина); названий живых существ и сред их обитания (земля, почва, воздух), некоторых трудовых процессов (кормление животных, выращивание овощей, стирка белья, сервировка стола и др.); слов, обозначающих части предметов,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и явлений природы, их свойства и качества: цветовые оттенки, вкусовые качества, степени качества объектов (мягче, светлее, темнее, толще, тверже и т. п.), явлений (холодно, мокро, солнечно и др.); слов, обозначающих некоторые родовые и видовые обобщения (игрушки, посуда, животные, растения и др.), а также лежащие в основе этих обобщений существенные признаки (живые организмы — растут, размножаются, развиваются;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посуда — это то, что необходимо людям для еды, приготовления и хранения пищи, и т. д.); слов извинений, участия, эмоционального сочувствия.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звуковой и интонационной культуры речи, фонематического </w:t>
      </w:r>
      <w:proofErr w:type="spellStart"/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</w:t>
      </w:r>
      <w:proofErr w:type="gramStart"/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своение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произношения наиболее трудных — свистящих и шипящих звуков; четкое воспроизведение фонетического и морфологического рисунка слова; освоение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терминов «слово», «звук», использование их в речи; представления о том, что слова состоят и звуков, могут быть длинными и короткими; сравнение слов по протяженности; освоение начальных умений звукового анализа слов: самостоятельно произносить слова, интонационно подчеркивая в них первый звук; узнавать слова на заданный звук (сначала на основе наглядности, затем — по представлению).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Знакомство с книжной культурой, детской литературой.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слушанию литературных произведений. Самостоятельный пересказ знакомых литературных произведений, воспроизведение текста по иллюстрациям.</w:t>
      </w:r>
    </w:p>
    <w:p w:rsidR="00894736" w:rsidRDefault="00894736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2.2.4. </w:t>
      </w:r>
      <w:r w:rsidR="00CD2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«Х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удожественно - эстетическое развитие»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Изобразительное искусство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‒ Воспитывать эмоционально-эстетические чувства, отклик на проявление прекрасного в предметах и явлениях окружающего мира, умения замечать красоту окружающих предметов и объектов природы;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‒ 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жанров, способствовать освоению некоторых средств выразительности изобразительного искусства.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‒ Развивать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‒ 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предметам народных промыслов, иллюстрациям в детских книгах, скульптуре малых форм, необычным архитектурным постройкам, описанию архитектурных объектов в иллюстрациях к сказкам.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художественно-эстетического восприятия: последовательно рассматривать предметы и произведения, узнавать изображенные предметы и явления; видеть их выразительность, соотносить с личным опытом; выделять их сенсорные признаки, зрительно и тактильно обследовать игрушки, привлекательные предметы, мелкую скульптуру.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Представления и опыт восприятия произведений искусства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Декоративно-прикладное искусство: знакомство с близкими опыту детей видами русских народных промыслов; их назначение, образность, материалы для изготовления. Особенности декоративных образов: выразительность, яркость, нарядность.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некоторых узоров и орнаментов: кольца, дуги, точки; бутоны, листья; цветовые сочетания, традиционные образы.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Декоративно-оформительское искусство, как искусство красивого оформления пространства (комнаты, группы, выставок, поздравительных открыток, атрибутов для игр).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книжной графики: сопровождение иллюстрации текста; украшение книги. Ценность книги и необходимость бережного отношения к ним. Средства выразительности. Художники-иллюстраторы на конкретных примерах, близких детскому опыту: Е. и Н.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Чарушины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Кочергин, Т. Юфа, Т. Маврина, М.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Митурич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Живопись: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живописи: натюрморт, пейзаж, портрет; разные по художественному образу и настроению произведения. Средства выразительности живописи (цвет, линия, композиция); многообразие цветов и оттенков, форм, фактуры в предметах и явлениях окружающего мира.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Скульптуре: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создания скульптуры: пластика, высекание. Особенности её содержания - отображение животных (анималистка), портреты человека и бытовые сценки; средства выразительности: объемность, статика и движение, материала. Восприятие скульптуры разного вида: малая пластика, декоративная.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Архитектуры: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том, что окружающие детей сооружения – дома – архитектурные сооружения. Сходство и различие домов по используемым материалам, внешним конструктивным решениям. Развитие умений различать между собой скульптурные, живописные и графические изображения, предметы разных народных промыслов. Понимание образа (что изображено) и доступных средств выразительности, с помощью которых художник, создает выразительный образ. Развитие умений обращать внимание и откликаться на интересные декоративно-оформительские решения: украшение группы, одежду, атрибуты игр, замечать новые красивые предметы в группе. Проявление детских предпочтений: выбор детьми любимых книг и иллюстраций, предметов народных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промыслов, инициировать пояснение детьми выбора; проявлению детьми бережного отношения к книгам, игрушкам, предметам народных промыслов, начальный опыт коллекционирования.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 посещение музея.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музее, произведениях искусства в музее, правилах поведения (на примере музея игрушек). Интерес детей к посещению музея.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продуктивной деятельности и детского творчества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образовательной деятельности: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‒ Активизировать интерес к разнообразной изобразительной деятельности;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‒ Формировать умения и навыки изобразительной, декоративной, конструктивной деятельности: развитие изобразительно - выразительных и технических умений, освоение изобразительных техник.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‒ Поощрять желание и развивать умения воплощать в процессе создания образа собственные впечатления, переживания; поддерживать творческое начало в процессе восприятия прекрасного и собственной изобразительной деятельности.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‒ Развивать сенсорные, эмоционально-эстетические, творческие и познавательные способности.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 к изобразительной деятельности, изобразительным материалам и инструментам, стремление заниматься изобразительной деятельностью по собственному желанию.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умений принимать замысел будущей работы, предложенный педагогом или поставленной самостоятельно.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умений выделять общие, типичные, характерные признаки предметов и явлений природы, человека; сенсорных, эстетический свойств (разнообразие форм, размеров, пропорций; устанавливать ассоциативные связи между свойствами предметов, деталями конструктора и образами.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умений создавать изображение отдельных предметов и простые сюжеты в разных видах деятельности; в рисунке, лепке изображать типичные и некоторые индивидуальные признаки, в конструировании передавать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пространственно-структурные особенности постройки.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Изобразительно-выразительные умения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правильно располагать изображение на листе бумаги, выделять планы (по всему листу, два плана), выделять главное цветом, размером, расположением на листе; создавать отчетливо основные формы, составлять изображение из нескольких частей, передать в работах позы, движение, жесты персонажей, некоторые детали, соотносить предметы по величине. Развитие умений в сюжетном изображении передавать пространственные отношения, при рисовании по мотивам сказок передавать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сказочности цветовым решением, атрибутами; в декоративном изображении нарядно украшать предметную и геометрическую основу с помощью ритма пятен, геометрических элементов узора; в лепке - посредством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налепов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узора стекой; соотносить цвет и элементы декора с фоном. Умения создавать несложную композицию из изготовленных предметов. Умения подбирать цвет, соответствующий изображаемому предмету; использовать разнообразные цвета; применять цвет как средство выразительности, характера образа. Составлять новый цветовой тон на палитре, накладывать одну краску на другую.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умения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рисовании: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отбирать при напоминании педагога изобразительные материалы и инструменты, способы изображения в соответствии с создаваемым образом. Использование правильных формообразующих движений для создания изображения.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Умения уверенно проводить линии, полосы, кольца, дуги; правильно удерживать инструменты; сохранение правильной позы при рисовании. Штриховать; работать щетинной кистью, сочетать некоторые материалы (гуашь и восковые мелки). Аккуратно пользоваться материалами.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аппликации: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доступных способов и приемов вырезания и обрывной аппликации; из полос и вырезанных форм составлять изображения разных предметов. Умения правильно использовать ножницы, аккуратно вырезать и наклеивать детали; умения использовать неизобразительные материалы для создания выразительного образа.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лепке: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лепить из различных материалов: глины, пластилина, снега, песка. Знакомство с конструктивным и комбинированным способом создания изображения. Освоение некоторых приемов лепки: оттягивание из целого куска, прощипывание и т.п.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конструировании из готовых геометрических фигур: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анализировать объект, выделять основные части и детали, составляющие сооружение. Создание вариантов знакомых сооружений из готовых геометрических форм и тематического конструктора, деталей разного размера. Умения выполнять простые постройки. Освоение способов замещения форм, придания им устойчивости, прочности, использования перекрытий.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из бумаги: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обобщенных способов складывания различных поделок: складывание квадрата; приклеивание к основной форме деталей.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из природного материала: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видеть образ в природном материале, составлять образ из частей, использовать для закрепления частей клей, пластилин. Составление простых коллажей из готовых элементов; изготовление несложных сувениров в технике коллажа.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несложных схем сложения для выполнения работы в лепке, аппликации, конструировании; частичное преобразование постройки, работы в соответствии с условием. Проявление индивидуальных предпочтений в выборе изобразительных материалов, сочетании техник, создаваемых образах. Поощрение детей эстетически воспринимать созданную работу, радоваться результату. Обыгрывание изображений. Опыт участия в совместном с взрослым и детьми изобразительном творчестве, сотрудничество с другими детьми в процессе выполнения коллективных работ.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Художественная литература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Расширять опыт слушания литературных произведений за счет разных жанров фольклора (прибаутки, загадки,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небылицы, сказки о животных и волшебные), литературной прозы (сказка, рассказ) и поэзии (стихи, авторские загадки, веселые детские сказки в стихах).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Углублять у детей интерес к литературе, воспитывать желание к постоянному общению с книгой в совместной с взрослым и самостоятельной деятельности.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умения воспринимать текст: понимать основное содержание, устанавливать временные и простые причинные связи, называть главные характеристики героев, не сложные мотивы их поступков, оценивать их с позиций этических норм, сочувствовать и сопереживать героям произведений, осознавать значение некоторых средств языковой выразительности для передачи образов героев, общего настроения произведения или его фрагмента.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освоению художественно-речевой деятельности на основе литературных текстов: пересказывать сказки и рассказы (в том числе по частям, по ролям), выразительно рассказывать наизусть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прибаутки, стихи и поэтические сказки (и их фрагменты), придумывать поэтические рифмы, короткие описательные загадки, участвовать в литературных играх со звукоподражаниями, рифмами и словами на основе художественного текста.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Поддерживать желание детей отражать свои впечатления о прослушанных произведениях, литературных героях и событиях в разных видах художественной деятельности: в рисунках, изготовлении фигурок и элементов декораций для театрализованных игр, в игре-драматизации.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Расширение читательских интересов детей к литературе.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удовольствия от общения с книгой, стремление к повторной встрече с ней.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 литературного текста.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умений внимательно слушать и слышать литературное произведение, сочувствовать и сопереживать героям произведения, представлять в воображении героев, особенности их внешнего вида, некоторые черты характера, вычленять поступки героев и давать им элементарную оценку, объяснять явные мотивы поступков, с помощью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 понимать общее настроение произведения.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деятельность на основе литературного текста.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желания запоминать поэтические тексты, пересказывать знакомые и вновь прочитанные сказки и рассказы с опорой на иллюстрации и без них другим детям и взрослым, игрушкам. Освоение разных способов выражения своего отношения к литературному произведению, его героям: в рассказе, рисунке, аппликации, лепке; при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пересказывании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чтении наизусть текста;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видах театрализованной деятельности.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слушательскую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 детей, развивать умения понимать и интерпретировать выразительные средства музыки;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умения общаться и сообщать о себе, своем настроении с помощью музыки;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музыкальный слух - интонационный, мелодический, гармонический, ладовый; обучать элементарной музыкальной грамоте.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координацию слуха и голоса, формировать начальные певческие навыки;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освоению детьми приемов игры на детских музыкальных инструментах;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освоению элементов танца и ритмопластики для создания музыкальных двигательных образов в играх и драматизациях;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стимулировать желание ребенка самостоятельно заниматься музыкальной деятельностью.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настроения музыки на примере уже знакомых метроритмических рисунков. Понимание того, что чувства людей от радости до печали отражаются во множестве произведений искусства, в том числе и в музыке. Анализ музыкальной формы двух- и трех - частных произведений. Понимание того, что музыка может выражать характер и настроение человека: резвый, злой,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плаксивый. Различение музыки, изображающей что-либо, какое-то движение в жизни, в природе: скачущую лошадь, мчащийся поезд, светлое утро, восход солнца, морской прибой. Дифференцирование: музыка выражает внутренний мир человека, а изображает внешнее движение. Пользование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звуковыми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сенсорными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предэталонами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2.2.5. Направление «Физическое развитие»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Развивать умения уверенно и активно выполнять основные элементы техники общеразвивающих упражнений, основных движений, спортивных упражнений, соблюдать правила в подвижных играх и контролировать их выполнение, самостоятельно проводить подвижные игры и упражнения, ориентироваться в пространстве, воспринимать показ как образец для самостоятельного выполнения упражнений, оценивать движения сверстников и замечать их ошибки.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развивать скоростно-силовые качества, координацию, общую выносливость, силу, гибкость.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потребность в двигательной активности, интерес к выполнению элементарных правил здорового образа жизни.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умения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 (вещами личного пользования).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образовательной деятельности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Двигательная деятельность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Порядковые упражнения.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в колонну по одному по росту. Перестроение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колонны по одному в колонну по два в движении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 сменой ведущего, самостоятельное перестроение в звенья на ходу по зрительным ориентирам. Повороты переступанием в движении и на месте направо, налево и кругом на месте.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Общеразвивающие упражнения.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общеразвивающие упражнения с четким сохранением разных исходных положений в разном темпе (медленном, среднем, быстром), выполнение упражнений с напряжением, с разными предметами с одновременными и поочередными движениями рук и ног, махами, вращениями рук; наклоны вперед, не сгибая ноги в коленях, наклоны (вправо, влево), повороты.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движения: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зависимости хорошего результата в упражнении от правильного выполнения главных элементов техники: в беге — активного толчка и выноса маховой ноги; в прыжках — энергичного толчка и маха руками вперед — вверх; в метании — исходного положения, замаха; в лазании — чередующегося шага при подъеме на гимнастическую стенку одноименным способом. Подводящие упражнения. Ходьба с сохранением правильной осанки, заданного темпа (быстрого, умеренного, медленного).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Бег. Бег с энергичным отталкиванием мягким приземлением и сохранением равновесия. Виды бега: в колонне по одному и парами, соразмеряя свои движения с движениями партнера, «змейкой» между предметами, со сменой ведущего и темпа, между линиями, с высоким подниманием колен; со старта из разных исходных позиций (стоя, стоя на коленях и др.); на скорость (15—20 м, 2— 3 раза), в медленном темпе (до 2 мин), со средней скоростью 40—60 м (3—4 раза); челночный бег (5х3=15)), ведение колонны.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Бросание, ловля, метание. Ловля мяча с расстояния 1,5 м, отбивание его об пол не менее 5 раз подряд. Правильные исходные положения при метании. Ползание, лазанье. Ползание разными способами;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рейками лестницы, поставленной боком; ползание с опорой на стопы и ладони по доске, наклонной лестнице, скату; лазание по гимнастической стенке, подъем чередующимся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шагом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пропуская реек,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одного пролета лестницы на другой вправо, влево, не пропуская реек.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Прыжки. Прыжки на двух ногах с поворотами кругом, со сменой ног; ноги вместе — ноги врозь; с хлопками над головой, за спиной; прыжки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продвижением вперед), вперед-назад, с поворотами, боком (вправо, влево); прыжки в глубину (спрыгивание с высоты 25 см); прыжки через предметы высотой 5—10 см; прыжки в длину с места; вверх с места (запрыгивание на высоту 15—20см). Сохранение равновесия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вращений, или в заданных положениях: стоя на одной ноге, на приподнятой поверхности.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правила; функции водящего. Игры с элементами соревнования. Подвижные игры и игровые упражнения на развитие крупной и мелкой моторики рук, быстроты реакции, скоростно-силовых качеств, координации, гибкости, равновесия.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Спортивные упражнения.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Скольжение по ледяным дорожкам на двух ногах самостоятельное. Катание на санках, подъем с санками на горку,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скатывание с горки, торможение при спуске; катание на санках друг друга.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Ритмические движения</w:t>
      </w:r>
      <w:proofErr w:type="gramEnd"/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позиции (исходные положения); элементы народных танцев; разный ритм и темп движений; элементы простейшего перестроения по музыкальному сигналу, ритмичные движения в соответствии с характером и темпом музыки.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Становление у детей ценностей здорового образа жизни, овладение его элементарными нормами и правилами.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об элементарных правилах здорового образа жизни, важности их соблюдения для здоровья человека; о вредных привычках, приводящих к болезням; об опасных и безопасных ситуациях для здоровья, а также как их предупредить. Основные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здоровья, элементарные знания о режиме дня, о ситуациях, угрожающих здоровью.</w:t>
      </w:r>
    </w:p>
    <w:p w:rsidR="00854E4D" w:rsidRPr="00C25A6A" w:rsidRDefault="00854E4D" w:rsidP="00C25A6A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алгоритмы выполнения культурно-гигиенических процедур.</w:t>
      </w:r>
    </w:p>
    <w:p w:rsidR="00141C80" w:rsidRDefault="00141C80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4D" w:rsidRPr="00141C80" w:rsidRDefault="00CD2E3A" w:rsidP="00854E4D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1C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2. Часть рабочей </w:t>
      </w:r>
      <w:proofErr w:type="gramStart"/>
      <w:r w:rsidRPr="00141C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программы</w:t>
      </w:r>
      <w:proofErr w:type="gramEnd"/>
      <w:r w:rsidRPr="00141C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формируемая участниками образовательных отношений</w:t>
      </w:r>
    </w:p>
    <w:p w:rsidR="00CD2E3A" w:rsidRPr="00C25A6A" w:rsidRDefault="00CD2E3A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CD2E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Особенности образовательной деятельности разных видов и культурных практик</w:t>
      </w:r>
    </w:p>
    <w:p w:rsidR="00854E4D" w:rsidRPr="00C25A6A" w:rsidRDefault="00854E4D" w:rsidP="000754A7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организации образовательной деятельности по программе «Детство» является ситуационный подход. Основной единицей образовательного процесса выступает 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материальными, так и нематериальными. Ориентация на конечный продукт определяет технологию создания образовательных ситуаций.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Преимущественно образовательные ситуации носят комплексный характер и включают задачи, реализуемые в разных видах деятельности на одном тематическом содержании.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ситуации используются в процессе непосредственно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создает 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 и творчество. Организованные воспитателем образовательные ситуации ставят детей перед необходимостью понять, принять и разрешить поставленную задачу. Активно используются игровые приемы, разнообразные виды наглядности, в том числе схемы, предметные и условно-графические </w:t>
      </w: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модели. Успешное и активное участие в образовательных ситуациях подготавливает детей к будущему школьному обучению.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ситуации могут включаться в образовательную деятельность в режимных моментах. 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Ситуационный подход дополняет принцип продуктивности образовательной деятельности, который связан с получением какого-либо продукта, который в материальной форме отражает социальный опыт приобретаемый детьми (панно, газета, журнал, атрибуты для сюжетно-ролевой игры, экологический дневник и др.). Принцип продуктивности ориентирован на развитие </w:t>
      </w:r>
      <w:proofErr w:type="spellStart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субъектности</w:t>
      </w:r>
      <w:proofErr w:type="spellEnd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в образовательной деятельности разнообразного содержания. Этому способствуют современные способы организации образовательного процесса с использованием детских проектов, игр-оболочек и игр-путешествий, коллекционирования, экспериментирования, ведение детских дневников и журналов, создания спектаклей-коллажей и многое другое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деятельность основана на организации педагогом видов деятельности, заданных ФГОС дошкольного образования.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 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средней группе игровая деятельность является основой решения всех образовательных задач. В сетке непосредственно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деятельность 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толерантности. В сетке 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Познавательно-исследовательская деятельность 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 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</w:t>
      </w: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деятельность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Двигательная деятельность организуется в процессе занятий физической культурой, </w:t>
      </w:r>
      <w:proofErr w:type="gramStart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proofErr w:type="gramEnd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проведению которых согласуются с положениями действующего </w:t>
      </w:r>
      <w:proofErr w:type="spellStart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деятельность</w:t>
      </w: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C25A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осуществляемая в ходе режимных моментов,</w:t>
      </w:r>
      <w:r w:rsidR="000754A7" w:rsidRPr="00C25A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деятельность, осуществляемая в утренний отрезок времени включает: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 - в уголке природы; за деятельностью взрослых;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игры и игры с небольшими подгруппами детей;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практических, игровых, проблемных ситуаций и ситуаций общения, сотрудничества, гуманных проявлений, проявлений эмоциональной отзывчивости к взрослым и сверстникам;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трудовые поручения;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и разговоры с детьми по их интересам;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рассматривание дидактических картинок, иллюстраций, просмотр видеоматериалов разнообразного содержания;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индивидуальную работу с детьми в соответствии с задачами разных образовательных областей;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двигательную деятельность детей, активность которой зависит от содержания организованной образовательной деятельности в первой половине дня;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работу по воспитанию у детей культурно-гигиенических навыков и культуры здоровья.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деятельность, осуществляемая во время прогулки включает</w:t>
      </w:r>
      <w:proofErr w:type="gramEnd"/>
      <w:r w:rsidRPr="00C25A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игры и упражнения, направленные на оптимизацию режима двигательной активности и укрепление здоровья детей;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экспериментирование с объектами неживой природы;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сюжетно-ролевые и конструктивные игры;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элементарную трудовую деятельность детей на участке детского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сада;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свободное общение воспитателя с детьми.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Культурные практики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Совместная игра воспитателя и детей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Ситуации общения и накопления положительного социально эмоционального опыта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Творческая мастерская предоставляет детям условия для использования и применения знаний и умений. Начало мастерской -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Музыкально-театральная и литературная гостиная 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Сенсорный и интеллектуальный тренинг - система заданий, преимущественно игрового характера, обеспечивающая становление системы сенсорных эталонов, способов интеллектуальной деятельности (умение сравнивать, классифицировать, составлять </w:t>
      </w:r>
      <w:proofErr w:type="spellStart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сериационные</w:t>
      </w:r>
      <w:proofErr w:type="spellEnd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ряды, систематизировать по какому-либо признаку и пр.). Сюда относятся развивающие игры, логические упражнения, занимательные задачи.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Детский досуг - вид деятельности, целенаправленно организуемый взрослыми для игры, развлечения, отдыха. Досуги «Здоровья и подвижных игр», музыкальные и литературные досуги.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Коллективная и индивидуальная трудовая деятельность.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141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Способы и направления поддержки детской инициативы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деятельности ребенка в детском саду могут осуществляться в форме самостоятельной инициативной деятельности: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самостоятельные сюжетно-ролевые, режиссерские и театрализованные игры;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развивающие и логические игры;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музыкальные игры и импровизации;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речевые игры, игры с буквами, звуками и слогами;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деятельность в книжном уголке;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изобразительная и конструктивная деятельность по выбору детей;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самостоятельные опыты и эксперименты и др.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детской инициативы и самостоятельности воспитателю важно соблюдать ряд </w:t>
      </w:r>
      <w:r w:rsidRPr="00C25A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общих требований: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активный интерес детей к окружающему миру, стремление к получению новых знаний и умений;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постоянно расширять область задач, которые дети решают самостоятельно.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тренировать волю детей, поддерживать желание преодолевать трудности, доводить начатое дело до конца;</w:t>
      </w:r>
    </w:p>
    <w:p w:rsidR="00854E4D" w:rsidRPr="00C25A6A" w:rsidRDefault="00854E4D" w:rsidP="008836BF">
      <w:pPr>
        <w:shd w:val="clear" w:color="auto" w:fill="FFFFFF"/>
        <w:spacing w:after="0" w:line="33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пятого года жизни отличается высокой активностью. Это создает новые возможности для развития самостоятельности во всех сферах его жизни. 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 своих познавательных интересах ребенок средней группы начинает выходить за рамки конкретной ситуации. Возраст «почемучек» проявляется в многочисленных вопросах детей к воспитателю: «Почему?», «Зачем?», «Для чего?» Развивающееся мышление ребенка, способность устанавливать простейшие связи и отношения между объектами пробуждают широкий интерес к окружающему миру. Доброжелательное, заинтересованное отношение воспитателя к детским вопросам и проблемам, готовность «на равных» обсуждать их помогает, с одной стороны, поддержать и направить детскую познавательную активность в нужное русло, с другой — укрепляет доверие дошкольников к взрослому.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свободной деятельности дети по желанию выбирают интересные занятия в организованных в группе центрах активности. Это - центры игры, театрализации, искусства, науки, строительства, математики, двигательной деятельности.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детей средней группы идет активное развитие и созревание эмоциональной сферы: чувства становятся более глубокими, устойчивыми; прежнее радостное чувство от общения с окружающими постепенно перерастает в более сложное чувство симпатии, привязанности. Поддерживая их, воспитатель специально создает ситуации, в которых дошкольники приобретают опыт дружеского общения, внимания к окружающим. Это ситуации взаимной поддержки и взаимной помощи детей, проявления внимания к старшим, заботы о животных, бережного отношения к вещам и игрушкам. Воспитатель пробуждает эмоциональную отзывчивость детей, направляет ее на сочувствие сверстникам, элементарную взаимопомощь.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внимания уделяется развитию творческих способностей детей — в игре, в изобразительной, музыкальной, театрально-исполнительской деятельности. Внимательное, заботливое отношение воспитателя к детям, умение поддержать их познавательную активность и развить самостоятельность, организация разнообразной деятельности составляют основу правильного воспитания и полноценного развития детей в средней группе детского сада.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примерно 1 раз в 2 месяца). Около 15% игр должны быть предназначены для детей старшей возрастной группы, чтобы дать возможность ребятам, опережающим в развитии сверстников, не останавливаться, а продвигаться дальше.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средней группе активно развивается детская самостоятельность. Постепенно совершенствуются умения дошкольников самостоятельно действовать по собственному замыслу. Сначала эти замыслы не отличаются устойчивостью и легко меняются под влиянием внешних обстоятельств. Поэтому воспитателю необходимо развивать целенаправленность действий, </w:t>
      </w:r>
      <w:proofErr w:type="gramStart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детям устанавливать</w:t>
      </w:r>
      <w:proofErr w:type="gramEnd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связь между целью деятельности и ее результатом, учить находить и исправлять ошибки.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режимных процессах, в свободной детской деятельности воспитатель создает по мере необходимости, дополнительно развивающие проблемно 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854E4D" w:rsidRPr="00C25A6A" w:rsidRDefault="00854E4D" w:rsidP="008836BF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36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Особенности взаимодействия педагогического коллектива с семьями</w:t>
      </w:r>
      <w:r w:rsidR="00364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воспитанников 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педагогов с родителями детей пятого года жизни имеет свои особенности. Воспитатель обращает внимание родителей на то, что ребенок переходит на новую ступень личностного развития - у него возникает потребность в познавательном общении с взрослыми. Он начинает проявлять интерес к своему прошлому, связывать события прошлой жизни («когда я был маленьким…») и настоящего. Основные «источники информации» о своем прошлом для ребенка – его родители, близкие. В своем общении с родителями педагог укрепляет доверительные отношения, которые сложились у него с большинством семей в предыдущий год, и обращает внимание на изменения в развитии дошкольников, как их учитывать в своей воспитательной тактике, общении со своим ребенком.</w:t>
      </w:r>
    </w:p>
    <w:p w:rsidR="00854E4D" w:rsidRPr="00C25A6A" w:rsidRDefault="00854E4D" w:rsidP="00B362E1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взаимодействия с семьей является создание общности педагогов, детей и родителей. Практика показывает, что такая общность: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нормального развития ребенка в условиях единых ценностей, требований, подходов и интересов детей и взрослых, дома и в группе;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позволяет реально влиять на семейное воспитание детей;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 родителей появляется замечательная возможность учиться друг у друга, обмениваться опытом.</w:t>
      </w:r>
    </w:p>
    <w:p w:rsidR="00854E4D" w:rsidRPr="00C25A6A" w:rsidRDefault="00854E4D" w:rsidP="00B362E1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системы работы с родителями является установление доверительного контакта между семьей-ребенком-воспитателем на взаимном доверии и взаимопомощи. Дать понять, что в формировании детской личности – роль родителей незаменима.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Помочь родителям преодолеть свой авторитаризм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Увидеть мир с позиции ребенка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Понять сильные и слабые стороны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интерес к делам своего ребенка и быть готовым к эмоциональной поддержке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относится к своему ребенку как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равному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Принципы: целенаправленность, систематичность, учет опыта родителей, индивидуальный подход к каждой семье на основе ее интересов, доброжелательность, открытость. Самая популярная и любимая, как воспитателями, так родителями и детьми, форма работы – досуговая. Здесь наиболее полно раскрываются возможности для сотрудничества, проявления творчества. Многолетняя педагогическая практика показала, что родители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охотно идут на контакт, выражают желание сотрудничать с детским садом именно тогда, когда речь идет непосредственно об их ребенке.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совместной деятельности выбрали праздники, досуги и другие совместные мероприятия. Наши праздники вовсе не означают дни безделья и праздного время провождения. Праздники не только дают человеку отдохнуть, но делают его добрее, отзывчивее, щедрее. Дети очень любят праздники. Именно праздники побуждают их к творчеству, умению жить в коллективе, и познавательное и эстетическое воздействие праздников очень велико. Родители воспитанников группы являются полноправными участниками всех мероприятий. Это обмен идеями, работы над ролью, подготовка отдельных номеров, участие в конкурсах и многое другое. Такой подход всех нас побуждает к творческому сотрудничеству, устраняет отчужденность, вселяет уверенность, решает многие социально-личностные проблемы. Ежегодно проводится как минимум 3-4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совместных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мероприятия. Разработаны нетрадиционные формы взаимодействия с детьми и родителями, которые прижились в группе и стали нашими традициями и обычаями.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из них:</w:t>
      </w:r>
      <w:proofErr w:type="gramEnd"/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матери», «День семьи», «Осенние праздники», «Папа может быть кем угодно», «Праздник весны, красоты и доброты» и др.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этих встречах используется новый метод детско-родительская пара. Это когда ребёнок и родитель участвуют вместе в игре, конкурсе, в сценке.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личностно-ориентированный подход к работе с детьми и родителями в группе: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 индивидуальности, уникальности каждого ребенка.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его достоинств.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Доверие к нему.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его запросов и интересов.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его развития.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Успехи и достижения и проявления своих способностей.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на равных, всегда вместе.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Тактика общения - сотрудничество и с ребенком и с родителями.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метод – игра.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Результаты: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единый дружеский союз воспитателей – дете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где ребенку лучше живется; воспитатель – получает удовлетворение; родитель – спокоен и доверяет нам. Дети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приобретают определенный уровень знаний и умений, соответствующих их возрасту и даже выше… с учетом их индивидуальности.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Свобода мысли и слова,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раскрепощенность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сочувствовать и радоваться сверстникам, взрослым.</w:t>
      </w:r>
    </w:p>
    <w:p w:rsidR="00854E4D" w:rsidRPr="00C25A6A" w:rsidRDefault="00854E4D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4D" w:rsidRPr="00C25A6A" w:rsidRDefault="003647C2" w:rsidP="008836BF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854E4D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Организационный раздел</w:t>
      </w:r>
    </w:p>
    <w:p w:rsidR="00EA45E7" w:rsidRPr="00EA45E7" w:rsidRDefault="00EA45E7" w:rsidP="00721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A45E7">
        <w:rPr>
          <w:rFonts w:ascii="Times New Roman" w:eastAsia="TimesNewRomanPSMT" w:hAnsi="Times New Roman" w:cs="Times New Roman"/>
          <w:b/>
          <w:sz w:val="24"/>
          <w:szCs w:val="24"/>
        </w:rPr>
        <w:t>3.1. Особенности ежедневной организации жизни и деятельности воспитанников.</w:t>
      </w:r>
    </w:p>
    <w:p w:rsidR="003647C2" w:rsidRPr="003647C2" w:rsidRDefault="003647C2" w:rsidP="00721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Детям исполнилось четыре года. Они перешли в среднюю группу детского сада. Внимательный воспитатель замечает в их поведении и деятельности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ряд новых черт, проявляющихся в физическом, интеллектуальном, социально-эмоциональном развитии.</w:t>
      </w:r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Возросли физические возможности детей: движения их стали значительно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более уверенными и разнообразными. Дошкольники испытывают острую потребность в движении. В случае ограничения активной двигательной деятельности они быстро </w:t>
      </w: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перевозбуждаются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>, становятся непослушными, капризными.</w:t>
      </w:r>
    </w:p>
    <w:p w:rsidR="003647C2" w:rsidRPr="003647C2" w:rsidRDefault="003647C2" w:rsidP="00721E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Поэтому </w:t>
      </w:r>
      <w:r w:rsidRPr="003647C2">
        <w:rPr>
          <w:rFonts w:ascii="Times New Roman" w:hAnsi="Times New Roman" w:cs="Times New Roman"/>
          <w:i/>
          <w:iCs/>
          <w:sz w:val="24"/>
          <w:szCs w:val="24"/>
        </w:rPr>
        <w:t>в средней группе особенно важно наладить разумный двигательный</w:t>
      </w:r>
      <w:r w:rsidR="00721EE7" w:rsidRPr="00721E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47C2">
        <w:rPr>
          <w:rFonts w:ascii="Times New Roman" w:hAnsi="Times New Roman" w:cs="Times New Roman"/>
          <w:i/>
          <w:iCs/>
          <w:sz w:val="24"/>
          <w:szCs w:val="24"/>
        </w:rPr>
        <w:t>режим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, наполнить жизнь детей разнообразными подвижными играми, игровыми заданиями, танцевальными движениями под музыку, хороводными </w:t>
      </w: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играми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.Э</w:t>
      </w:r>
      <w:proofErr w:type="gramEnd"/>
      <w:r w:rsidRPr="003647C2">
        <w:rPr>
          <w:rFonts w:ascii="Times New Roman" w:eastAsia="TimesNewRomanPSMT" w:hAnsi="Times New Roman" w:cs="Times New Roman"/>
          <w:sz w:val="24"/>
          <w:szCs w:val="24"/>
        </w:rPr>
        <w:t>моционально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окрашенная деятельность становится не только средством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физического развития, но и способом психологической разгрузки детей среднего дошкольного возраста, которых отличает довольно высокая возбудимость.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Увидев перевозбуждение ребенка, воспитатель, учитывая слабость тормозных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процессов детей 4—5 лет, переключает его внимание на более спокойное занятие. Это поможет ребенку восстановить силы и </w:t>
      </w: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успокоиться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.У</w:t>
      </w:r>
      <w:proofErr w:type="spellEnd"/>
      <w:proofErr w:type="gram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детей активно проявляется стремление к общению со сверстниками. Если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ребенок трех лет вполне удовлетворяется обществом кукол, то 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в 4—5 лет он</w:t>
      </w:r>
      <w:r w:rsidR="00721EE7" w:rsidRPr="00721EE7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нуждается в содержательных контактах со сверстниками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. Дети общаются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по поводу игрушек, совместных игр, общих дел. Их речевые контакты становятся более результативными и действенными. Воспитатель использует это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стремление для налаживания дружеских связей между детьми. Он объединяет</w:t>
      </w:r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детей в небольшие подгруппы на основе общих интересов, взаимных симпатий. Своим участием в играх воспитатель помогает детям понять, как можно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договориться, подобрать нужные игрушки, создать игровую обстановку.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Особенно внимательно относится воспитатель к детям, которые по тем или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иным причинам (робость, застенчивость, агрессивность) не могут найти себе в</w:t>
      </w:r>
      <w:r w:rsidR="00721EE7" w:rsidRPr="00721EE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группе друзей, то есть не реализуют свою возрастную потребность в </w:t>
      </w: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общении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.Э</w:t>
      </w:r>
      <w:proofErr w:type="gramEnd"/>
      <w:r w:rsidRPr="003647C2">
        <w:rPr>
          <w:rFonts w:ascii="Times New Roman" w:eastAsia="TimesNewRomanPSMT" w:hAnsi="Times New Roman" w:cs="Times New Roman"/>
          <w:sz w:val="24"/>
          <w:szCs w:val="24"/>
        </w:rPr>
        <w:t>то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может привести в дальнейшем к личностным деформациям. В каждом подобном случае воспитатель анализирует причины и находит пути налаживания</w:t>
      </w:r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контактов ребенка со сверстниками.</w:t>
      </w:r>
    </w:p>
    <w:p w:rsidR="003647C2" w:rsidRPr="003647C2" w:rsidRDefault="003647C2" w:rsidP="008D2C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Новые черты появляются 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в общении детей 4—5 лет с воспитателем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. Дошкольники охотно сотрудничают 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со</w:t>
      </w:r>
      <w:proofErr w:type="gram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взрослыми в практических делах (совместные игры, трудовые поручения, уход за животными, растениями), но наряду с этим все более активно стремятся к познавательному, интеллектуальному общению. На уровне познавательного общения дети испытывают острую</w:t>
      </w:r>
      <w:r w:rsidR="008D2CBF" w:rsidRP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потребность в уважительном отношении со стороны взрослого. Серьезную</w:t>
      </w:r>
      <w:r w:rsidR="008D2CBF" w:rsidRP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ошибку совершает взрослый, если отмахивается от вопросов ребенка, не за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>м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ечает их или отвечает с раздражением, торопливо, без охоты. 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Замечен</w:t>
      </w:r>
      <w:proofErr w:type="gram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о, что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дети, не получающие от воспитателя ответов на волнующие их вопросы, начинают проявлять черты замкнутости, негативизма, непослушания по отношению к старшим. Иными словами, нереализованная потребность общения 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со</w:t>
      </w:r>
      <w:proofErr w:type="gramEnd"/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взрослым приводит к негативным проявлениям в поведении ребенка.</w:t>
      </w:r>
    </w:p>
    <w:p w:rsidR="003647C2" w:rsidRPr="003647C2" w:rsidRDefault="003647C2" w:rsidP="008D2C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Ребенок пятого года жизни отличается высокой активностью. Это создает 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новые возможности для развития самостоятельности во всех сферах </w:t>
      </w:r>
      <w:proofErr w:type="spellStart"/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егожизни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>. 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Ребенок способен анализировать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объекты одновременно по 2—3-м признакам: цвету и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lastRenderedPageBreak/>
        <w:t>форме, цвету, форме и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материалу и т. п. Он может сравнивать предметы по цвету, форме, размеру,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запаху, вкусу и другим свойствам, находя различия и сходство. Воспитатель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специально насыщает жизнь детей проблемными практическими и познавательными ситуациями, в которых детям необходимо самостоятельно применить освоенные приемы (определить, влажный или сухой песок, годится ли он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для постройки; отобрать брусочки такой ширины, чтобы по ним одновременно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проезжали 2 или 3 машины и пр.).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Уделяя внимание развитию детской самостоятельности, воспитатель широко использует приемы индивидуального подхода, следуя правилу: не делать за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ребенка то, что он в состоянии сделать самостоятельно. Но при этом воспитатель исходит из реального уровня умений, которые могут значительно различаться у разных детей. Поэтому если для одних детей будет достаточно простого напоминания о нужном действии, совета, то для других необходим показ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или совместное действие с ребенком. В этом </w:t>
      </w:r>
      <w:r w:rsidR="008D2CBF">
        <w:rPr>
          <w:rFonts w:ascii="Times New Roman" w:eastAsia="TimesNewRomanPSMT" w:hAnsi="Times New Roman" w:cs="Times New Roman"/>
          <w:i/>
          <w:iCs/>
          <w:sz w:val="24"/>
          <w:szCs w:val="24"/>
        </w:rPr>
        <w:t>проявляется одна из особенно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стей детей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. Воспитатель становится свидетелем разных темпов развития детей: одни дольше сохраняют свойства, характерные для младшего </w:t>
      </w: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возраста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,п</w:t>
      </w:r>
      <w:proofErr w:type="gramEnd"/>
      <w:r w:rsidRPr="003647C2">
        <w:rPr>
          <w:rFonts w:ascii="Times New Roman" w:eastAsia="TimesNewRomanPSMT" w:hAnsi="Times New Roman" w:cs="Times New Roman"/>
          <w:sz w:val="24"/>
          <w:szCs w:val="24"/>
        </w:rPr>
        <w:t>ерестройка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их поведения и деятельности как бы замедляется, другие, наоборот, взрослеют быстрее и начинают отчетливо проявлять черты более старшей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возрастной ступени.</w:t>
      </w:r>
    </w:p>
    <w:p w:rsidR="003647C2" w:rsidRPr="003647C2" w:rsidRDefault="003647C2" w:rsidP="008D2C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У детей 4—5 лет ярко проявляется интерес к игре. Игра продолжает оставаться основной формой организации их жизни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В течение дня дети могут участвовать в разнообразных играх — сюжетно-ролевых, режиссерских, подвижных, имитационно-театрализованных, хороводных, музыкальных, познавательных. Часть из них организуется и целенаправленно используется воспитателем как средство решения определенных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задач. Например, игры с готовым содержанием и правилами используются для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развития внимания, памяти, речи, умения сравнивать, действовать по элементарному алгоритму.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Воспитатель выступает носителем игровых традиций и ненавязчиво передает их 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детям</w:t>
      </w:r>
      <w:proofErr w:type="gram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прежде всего в совместных играх воспитателя с детьми. В обстановке игры своим примером воспитатель показывает детям, как лучше договориться, распределить роли, как с помощью развития сюжета принять в игру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всех желающих.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Участвуя в одной и той же игре, воспитатель каждый раз берет на себя новые роли, вступает с детьми в разные ролевые диалоги. 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Используя свою игровую роль, он побуждает детей к творчеству, к изменению игровой обстановки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(поставить дополнительный телефон для переговоров, отгородить место для</w:t>
      </w:r>
      <w:proofErr w:type="gramEnd"/>
    </w:p>
    <w:p w:rsidR="008D2CBF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еще одного кабинета врача, наметить новый маршрут путешествия). Примечательной особенностью детей является фантазирование, нередко они путают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вымысел и реальность. Яркость фантазий расширяет рамки умственных возможностей детей и используется воспитателем для обогащения детского игрового опыта: придумывания в игре фантастических образов животных, </w:t>
      </w: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людей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,с</w:t>
      </w:r>
      <w:proofErr w:type="gramEnd"/>
      <w:r w:rsidRPr="003647C2">
        <w:rPr>
          <w:rFonts w:ascii="Times New Roman" w:eastAsia="TimesNewRomanPSMT" w:hAnsi="Times New Roman" w:cs="Times New Roman"/>
          <w:sz w:val="24"/>
          <w:szCs w:val="24"/>
        </w:rPr>
        <w:t>казочных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путешествий.</w:t>
      </w:r>
    </w:p>
    <w:p w:rsidR="003647C2" w:rsidRPr="003647C2" w:rsidRDefault="003647C2" w:rsidP="008D2C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Игровая мотивация активно используется воспитателем в организации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деятельности детей. 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Все виды образовательных ситуаций либо проходят в</w:t>
      </w:r>
      <w:r w:rsidR="008D2CBF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форме игры, либо составлены из игровых приемов и действий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. В силу особенностей наглядно-образного мышления среднего дошкольника предпочтение отдается наглядным, игровым и практическим методам, слова педагога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сопровождаются разнообразными формами наглядности и практической </w:t>
      </w: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дея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>-</w:t>
      </w:r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тельностью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детей</w:t>
      </w: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.У</w:t>
      </w:r>
      <w:proofErr w:type="spellEnd"/>
      <w:proofErr w:type="gram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детей этого возраста 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наблюдается пробуждение интереса к правилам</w:t>
      </w:r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поведения, о чем свидетельствуют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многочисленные жалобы-заявления детей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воспитателю о том, что кто-то делает что-то неправильно или не выполняет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какое-то требование. Главное для воспитателя — предвидеть поступки детей и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заблаговременно ориентировать их на правильное поведение. Поэтому среди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воспитательных приемов большое место принадлежит личному примеру педагога, а также проективным оценкам — оценкам за предполагаемые будущие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правильные действия ребенка. К примеру, заметив попытку мальчика наехать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своим автомобилем на домик, построенный девочками, воспитатель говорит: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«Какой у нас Саша хороший шофер, он внимательно смотрит на дорогу и никогда ни на кого не наедет. Он хорошо управляет машиной». Мальчик, гордый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оценкой воспитателя, с удовольствием проезжает, не задев домика.</w:t>
      </w:r>
    </w:p>
    <w:p w:rsidR="003647C2" w:rsidRPr="003647C2" w:rsidRDefault="003647C2" w:rsidP="008D2C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lastRenderedPageBreak/>
        <w:t>Ранимость ребенка 4—5 лет — это не проявление его индивидуальности, а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особенность возраста. Воспитателю необходимо быть очень внимательным к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своим словам, к интонации речи при контактах с ребенком и оценке его действий, в первую очередь подчеркивать успехи, достижения и нацеливать на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положительные действия.</w:t>
      </w:r>
    </w:p>
    <w:p w:rsidR="003647C2" w:rsidRPr="003647C2" w:rsidRDefault="003647C2" w:rsidP="008D2C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Педагог развивает 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эстетические чувства детей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. Он обращает их внимание на красоту природы, звучание музыки, разнообразие изобразительных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средств. Дети уверенно держат в руках карандаш, рисуют людей, животных,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окружающие предметы, с удовольствием лепят, конструируют, занимаются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аппликацией.</w:t>
      </w:r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Взаимодействуя с дошкольниками, воспитатель использует несколько педагогических </w:t>
      </w:r>
      <w:r w:rsidRPr="003647C2">
        <w:rPr>
          <w:rFonts w:ascii="Times New Roman" w:eastAsia="TimesNewRomanPSMT" w:hAnsi="Times New Roman" w:cs="Times New Roman"/>
          <w:i/>
          <w:iCs/>
          <w:sz w:val="24"/>
          <w:szCs w:val="24"/>
        </w:rPr>
        <w:t>позиций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— партнерства и сотрудничества («Мы сделаем это вместе», «Давайте </w:t>
      </w:r>
      <w:proofErr w:type="spellStart"/>
      <w:r w:rsidRPr="003647C2">
        <w:rPr>
          <w:rFonts w:ascii="Times New Roman" w:eastAsia="TimesNewRomanPSMT" w:hAnsi="Times New Roman" w:cs="Times New Roman"/>
          <w:sz w:val="24"/>
          <w:szCs w:val="24"/>
        </w:rPr>
        <w:t>най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gramEnd"/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proofErr w:type="gramStart"/>
      <w:r w:rsidRPr="003647C2">
        <w:rPr>
          <w:rFonts w:ascii="Times New Roman" w:eastAsia="TimesNewRomanPSMT" w:hAnsi="Times New Roman" w:cs="Times New Roman"/>
          <w:sz w:val="24"/>
          <w:szCs w:val="24"/>
        </w:rPr>
        <w:t>дем</w:t>
      </w:r>
      <w:proofErr w:type="spellEnd"/>
      <w:r w:rsidRPr="003647C2">
        <w:rPr>
          <w:rFonts w:ascii="Times New Roman" w:eastAsia="TimesNewRomanPSMT" w:hAnsi="Times New Roman" w:cs="Times New Roman"/>
          <w:sz w:val="24"/>
          <w:szCs w:val="24"/>
        </w:rPr>
        <w:t xml:space="preserve"> общее решение», «Мне тоже интересно узнать об этом»);</w:t>
      </w:r>
      <w:proofErr w:type="gramEnd"/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— передачи опыта («Люди обычно это делают так»);</w:t>
      </w:r>
    </w:p>
    <w:p w:rsidR="003647C2" w:rsidRPr="003647C2" w:rsidRDefault="003647C2" w:rsidP="0036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— обращения за помощью к детям («У меня это почему-то не получается»,</w:t>
      </w:r>
      <w:r w:rsidR="008D2CBF" w:rsidRPr="003647C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«Я забыла, как это можно сделать», «Кто может мне помочь в этом?»).</w:t>
      </w:r>
    </w:p>
    <w:p w:rsidR="003647C2" w:rsidRPr="008D2CBF" w:rsidRDefault="003647C2" w:rsidP="008D2C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7C2">
        <w:rPr>
          <w:rFonts w:ascii="Times New Roman" w:eastAsia="TimesNewRomanPSMT" w:hAnsi="Times New Roman" w:cs="Times New Roman"/>
          <w:sz w:val="24"/>
          <w:szCs w:val="24"/>
        </w:rPr>
        <w:t>Такое взаимодействие с педагогом помогает детям быстрее становиться самостоятельными и чувствовать себя компетентными.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Образовательная деятельность детей в средней группе осуществляется на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игровой основе. Ведущие цели связаны с развитием интересов, способностей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каждого ребенка, стимулированием активности и самостоятельности. Во второй половине дня периодически проводится слушание любимых музыкальных произведений по заявкам детей. На это время планируются также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вечера досуга, занятия в кружках по интересам, свободные игры по выбору</w:t>
      </w:r>
      <w:r w:rsidR="008D2CB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647C2">
        <w:rPr>
          <w:rFonts w:ascii="Times New Roman" w:eastAsia="TimesNewRomanPSMT" w:hAnsi="Times New Roman" w:cs="Times New Roman"/>
          <w:sz w:val="24"/>
          <w:szCs w:val="24"/>
        </w:rPr>
        <w:t>детей.</w:t>
      </w:r>
    </w:p>
    <w:p w:rsidR="00DB37A3" w:rsidRDefault="00DB37A3" w:rsidP="003E367D">
      <w:pPr>
        <w:shd w:val="clear" w:color="auto" w:fill="FFFFFF"/>
        <w:ind w:left="284" w:firstLine="43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A45E7" w:rsidRDefault="008111E6" w:rsidP="00EA45E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EA45E7">
        <w:rPr>
          <w:rFonts w:ascii="Times New Roman" w:hAnsi="Times New Roman" w:cs="Times New Roman"/>
          <w:b/>
          <w:color w:val="000000"/>
          <w:sz w:val="24"/>
          <w:szCs w:val="24"/>
        </w:rPr>
        <w:t>2. Организация режима пребывания детей в группе дошкольного образовательного учреждение</w:t>
      </w:r>
    </w:p>
    <w:p w:rsidR="00EA45E7" w:rsidRPr="00005C17" w:rsidRDefault="00EA45E7" w:rsidP="00005C17">
      <w:pPr>
        <w:spacing w:before="25" w:after="25" w:line="240" w:lineRule="auto"/>
        <w:ind w:firstLine="567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005C17">
        <w:rPr>
          <w:rFonts w:ascii="Times New Roman" w:hAnsi="Times New Roman" w:cs="Times New Roman"/>
          <w:bCs/>
          <w:color w:val="000000"/>
          <w:sz w:val="24"/>
          <w:szCs w:val="24"/>
        </w:rPr>
        <w:t>Режим работы детского сада (10,5-ти часовое пребывание) </w:t>
      </w:r>
      <w:r w:rsidRPr="00005C17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 7.30 до 18.00.</w:t>
      </w:r>
    </w:p>
    <w:p w:rsidR="00005C17" w:rsidRDefault="00EA45E7" w:rsidP="00005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5E7">
        <w:rPr>
          <w:rFonts w:ascii="Times New Roman" w:hAnsi="Times New Roman" w:cs="Times New Roman"/>
          <w:sz w:val="24"/>
          <w:szCs w:val="24"/>
        </w:rPr>
        <w:t xml:space="preserve">При организации режима учитываются сезонные особенности. Поэтому в детском саду имеется два  сезонных режима с постепенным переходом от одного к другому. </w:t>
      </w:r>
    </w:p>
    <w:p w:rsidR="00854E4D" w:rsidRPr="00C25A6A" w:rsidRDefault="00854E4D" w:rsidP="00005C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воспитателя – создавать положительное настроение у детей, организовывать рациональный двигательный режим, предупреждать детское утомление разумным чередованием разнообразной активной деятельности и отдыха. Использовать в непосредственно образовательной деятельности физкультминутки, двигательные паузы между образовательными ситуациями,</w:t>
      </w:r>
      <w:r w:rsidR="00005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5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разнообразить двигательную деятельность детей в течение дня. Продуманная организация питания, сна, содержательной деятельности каждого ребенка обеспечивает его хорошее самочувствие и активность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предупреждает утомляемость и перевозбуждение. Необходимо уделять внимание закаливанию, заботиться о достаточном пребывании детей на свежем воздухе, тщательно контролируя то, как одеты дети, не перегреваются ли они, не переохлаждаются ли, соблюдать все гигиенические требования к температурному, воздушному и</w:t>
      </w:r>
      <w:r w:rsidR="00B3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световому режиму в помещении группы. Воспитатель внимательно следит за позой каждого ребенка и условиями его деятельности. При неправильной позе ребенка за столом (горбится, низко наклоняется) и недостаточном освещении во время рисования, рассматривания мелких изображений возникает утомление зрения и может развиваться близорукость. Поэтому необходимо, чтобы столы и игровые уголки располагались близко к окнам, чтобы свет падал слева. Поэтому важен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высоты мебели росту детей, своевременная смена столов, стульев.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строится в строгом соответствии с санитарно-гигиеническими требованиями.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детей.</w:t>
      </w:r>
    </w:p>
    <w:p w:rsidR="00854E4D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C17" w:rsidRPr="00C25A6A" w:rsidRDefault="00005C17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4D" w:rsidRPr="00C25A6A" w:rsidRDefault="00854E4D" w:rsidP="00005C17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Примерный режим дня в детском саду в средней группе.</w:t>
      </w:r>
    </w:p>
    <w:p w:rsidR="00E93CFE" w:rsidRPr="00B362E1" w:rsidRDefault="00E93CFE" w:rsidP="00E93CFE">
      <w:pPr>
        <w:pStyle w:val="a6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2E1">
        <w:rPr>
          <w:rFonts w:ascii="Times New Roman" w:hAnsi="Times New Roman" w:cs="Times New Roman"/>
          <w:b/>
          <w:sz w:val="24"/>
          <w:szCs w:val="24"/>
        </w:rPr>
        <w:t>Режим дня на холодный период</w:t>
      </w:r>
      <w:r w:rsidR="00EA45E7">
        <w:rPr>
          <w:rFonts w:ascii="Times New Roman" w:hAnsi="Times New Roman" w:cs="Times New Roman"/>
          <w:b/>
          <w:sz w:val="24"/>
          <w:szCs w:val="24"/>
        </w:rPr>
        <w:t xml:space="preserve"> (сентябр</w:t>
      </w:r>
      <w:r w:rsidR="005E52BD">
        <w:rPr>
          <w:rFonts w:ascii="Times New Roman" w:hAnsi="Times New Roman" w:cs="Times New Roman"/>
          <w:b/>
          <w:sz w:val="24"/>
          <w:szCs w:val="24"/>
        </w:rPr>
        <w:t>ь-</w:t>
      </w:r>
      <w:r w:rsidR="00EA45E7">
        <w:rPr>
          <w:rFonts w:ascii="Times New Roman" w:hAnsi="Times New Roman" w:cs="Times New Roman"/>
          <w:b/>
          <w:sz w:val="24"/>
          <w:szCs w:val="24"/>
        </w:rPr>
        <w:t>май)</w:t>
      </w:r>
    </w:p>
    <w:p w:rsidR="00E93CFE" w:rsidRPr="00C25A6A" w:rsidRDefault="00E93CFE" w:rsidP="00E93CFE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5A6A">
        <w:rPr>
          <w:rFonts w:ascii="Times New Roman" w:hAnsi="Times New Roman" w:cs="Times New Roman"/>
          <w:sz w:val="24"/>
          <w:szCs w:val="24"/>
        </w:rPr>
        <w:t>Режим дня родителям для выработки единства требований воспитания в семье и детском саду</w:t>
      </w:r>
    </w:p>
    <w:p w:rsidR="00E93CFE" w:rsidRPr="00C25A6A" w:rsidRDefault="00E93CFE" w:rsidP="00E93CFE">
      <w:pPr>
        <w:ind w:hanging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5A6A">
        <w:rPr>
          <w:rFonts w:ascii="Times New Roman" w:hAnsi="Times New Roman" w:cs="Times New Roman"/>
          <w:sz w:val="24"/>
          <w:szCs w:val="24"/>
          <w:u w:val="single"/>
        </w:rPr>
        <w:t xml:space="preserve">Дома - </w:t>
      </w:r>
      <w:r w:rsidRPr="00C25A6A">
        <w:rPr>
          <w:rFonts w:ascii="Times New Roman" w:hAnsi="Times New Roman" w:cs="Times New Roman"/>
          <w:sz w:val="24"/>
          <w:szCs w:val="24"/>
        </w:rPr>
        <w:t xml:space="preserve">Подъем детей, утренний туалет – 6-30-7-30 ч. </w:t>
      </w:r>
      <w:r w:rsidRPr="00C25A6A">
        <w:rPr>
          <w:rFonts w:ascii="Times New Roman" w:hAnsi="Times New Roman" w:cs="Times New Roman"/>
          <w:sz w:val="24"/>
          <w:szCs w:val="24"/>
          <w:u w:val="single"/>
        </w:rPr>
        <w:t>В саду –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2694"/>
      </w:tblGrid>
      <w:tr w:rsidR="00E93CFE" w:rsidRPr="00C25A6A" w:rsidTr="00B362E1">
        <w:trPr>
          <w:trHeight w:val="454"/>
        </w:trPr>
        <w:tc>
          <w:tcPr>
            <w:tcW w:w="10173" w:type="dxa"/>
            <w:gridSpan w:val="2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Подъем, утренний туалет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6.30 – 7.30</w:t>
            </w:r>
          </w:p>
        </w:tc>
      </w:tr>
      <w:tr w:rsidR="00E93CFE" w:rsidRPr="00C25A6A" w:rsidTr="00B362E1">
        <w:trPr>
          <w:trHeight w:val="454"/>
        </w:trPr>
        <w:tc>
          <w:tcPr>
            <w:tcW w:w="10173" w:type="dxa"/>
            <w:gridSpan w:val="2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b/>
                <w:sz w:val="24"/>
                <w:szCs w:val="24"/>
              </w:rPr>
              <w:t>В дошкольном учреждении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Прием детей, осмотр, игры, утренняя гимнастика, дежурство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7.30 – 8.00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8.00 –8.30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с детьми: игры, общение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Игры-занятия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Прогулка. Возвращение с прогулки</w:t>
            </w:r>
          </w:p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- непрерывная образовательная деятельность на участке</w:t>
            </w:r>
          </w:p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- игры, наблюдения</w:t>
            </w:r>
          </w:p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- воздушные и солнечные процедуры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9.30 – 11.20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11.25 – 11.50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12.00 – 12.15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12.15 – 15.15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бодрящая гимнастика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15.15 – 15.40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15.40 – 16.00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</w:t>
            </w:r>
          </w:p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Самостоятельная и совместная деятельность с деть</w:t>
            </w:r>
            <w:r w:rsidR="005E52BD">
              <w:rPr>
                <w:rFonts w:ascii="Times New Roman" w:hAnsi="Times New Roman" w:cs="Times New Roman"/>
                <w:sz w:val="24"/>
                <w:szCs w:val="24"/>
              </w:rPr>
              <w:t xml:space="preserve">ми: игры, общение. </w:t>
            </w:r>
          </w:p>
        </w:tc>
        <w:tc>
          <w:tcPr>
            <w:tcW w:w="2694" w:type="dxa"/>
            <w:vAlign w:val="center"/>
          </w:tcPr>
          <w:p w:rsidR="00E93CFE" w:rsidRPr="005E52BD" w:rsidRDefault="00E93CFE" w:rsidP="005E52BD">
            <w:pPr>
              <w:pStyle w:val="a4"/>
              <w:numPr>
                <w:ilvl w:val="1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– 17.30</w:t>
            </w:r>
          </w:p>
          <w:p w:rsidR="00E93CFE" w:rsidRPr="00C25A6A" w:rsidRDefault="00E93CFE" w:rsidP="005E52B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17.30- 1</w:t>
            </w:r>
            <w:r w:rsidR="005E52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E93CFE" w:rsidRPr="00C25A6A" w:rsidTr="00B362E1">
        <w:trPr>
          <w:trHeight w:val="454"/>
        </w:trPr>
        <w:tc>
          <w:tcPr>
            <w:tcW w:w="10173" w:type="dxa"/>
            <w:gridSpan w:val="2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 xml:space="preserve"> Ужин, прогулка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5E5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52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.00 – 20.00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20.00 – 20.35</w:t>
            </w:r>
          </w:p>
        </w:tc>
      </w:tr>
      <w:tr w:rsidR="00E93CFE" w:rsidRPr="00C25A6A" w:rsidTr="00B362E1">
        <w:trPr>
          <w:trHeight w:val="454"/>
        </w:trPr>
        <w:tc>
          <w:tcPr>
            <w:tcW w:w="7479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Подготовка ко сну, ночной сон</w:t>
            </w:r>
          </w:p>
        </w:tc>
        <w:tc>
          <w:tcPr>
            <w:tcW w:w="2694" w:type="dxa"/>
            <w:vAlign w:val="center"/>
          </w:tcPr>
          <w:p w:rsidR="00E93CFE" w:rsidRPr="00C25A6A" w:rsidRDefault="00E93CFE" w:rsidP="00E9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6A">
              <w:rPr>
                <w:rFonts w:ascii="Times New Roman" w:hAnsi="Times New Roman" w:cs="Times New Roman"/>
                <w:sz w:val="24"/>
                <w:szCs w:val="24"/>
              </w:rPr>
              <w:t>20.35 – 6.30 (7.30)</w:t>
            </w:r>
          </w:p>
        </w:tc>
      </w:tr>
    </w:tbl>
    <w:p w:rsidR="00065F24" w:rsidRPr="00C25A6A" w:rsidRDefault="00065F24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2BD" w:rsidRPr="005F4D0C" w:rsidRDefault="005E52BD" w:rsidP="005E52BD">
      <w:pPr>
        <w:pStyle w:val="51"/>
        <w:keepNext/>
        <w:keepLines/>
        <w:shd w:val="clear" w:color="auto" w:fill="auto"/>
        <w:tabs>
          <w:tab w:val="left" w:pos="4345"/>
          <w:tab w:val="left" w:pos="4580"/>
          <w:tab w:val="center" w:pos="9225"/>
        </w:tabs>
        <w:spacing w:before="0" w:line="23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F4D0C">
        <w:rPr>
          <w:rFonts w:ascii="Times New Roman" w:hAnsi="Times New Roman" w:cs="Times New Roman"/>
          <w:sz w:val="24"/>
          <w:szCs w:val="24"/>
        </w:rPr>
        <w:t xml:space="preserve">Режим дня на теплый период </w:t>
      </w:r>
    </w:p>
    <w:p w:rsidR="005E52BD" w:rsidRPr="005F4D0C" w:rsidRDefault="005E52BD" w:rsidP="005E52BD">
      <w:pPr>
        <w:pStyle w:val="51"/>
        <w:keepNext/>
        <w:keepLines/>
        <w:shd w:val="clear" w:color="auto" w:fill="auto"/>
        <w:tabs>
          <w:tab w:val="left" w:pos="4345"/>
          <w:tab w:val="left" w:pos="4580"/>
          <w:tab w:val="center" w:pos="9225"/>
        </w:tabs>
        <w:spacing w:before="0" w:line="23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F4D0C">
        <w:rPr>
          <w:rFonts w:ascii="Times New Roman" w:hAnsi="Times New Roman" w:cs="Times New Roman"/>
          <w:sz w:val="24"/>
          <w:szCs w:val="24"/>
        </w:rPr>
        <w:t>(июнь-август)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693"/>
      </w:tblGrid>
      <w:tr w:rsidR="005E52BD" w:rsidRPr="005E52BD" w:rsidTr="005E52B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BD" w:rsidRPr="005E52BD" w:rsidRDefault="005E52BD" w:rsidP="005E5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5E52BD" w:rsidRPr="005E52BD" w:rsidTr="005E52B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tabs>
                <w:tab w:val="left" w:pos="11907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Мы рады видеть вас! Играем вместе!</w:t>
            </w:r>
          </w:p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Прием детей, игры, утренняя гимнастика</w:t>
            </w:r>
          </w:p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7.30 – 8.25</w:t>
            </w:r>
          </w:p>
        </w:tc>
      </w:tr>
      <w:tr w:rsidR="005E52BD" w:rsidRPr="005E52BD" w:rsidTr="005E52B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 xml:space="preserve"> «Приятного аппетита». Завтрак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8.25 – 9.00</w:t>
            </w:r>
          </w:p>
        </w:tc>
      </w:tr>
      <w:tr w:rsidR="005E52BD" w:rsidRPr="005E52BD" w:rsidTr="005E52BD">
        <w:trPr>
          <w:trHeight w:val="698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 xml:space="preserve">«Играем вместе!» Самостоятельная деятельность, </w:t>
            </w:r>
          </w:p>
          <w:p w:rsidR="005E52BD" w:rsidRPr="005E52BD" w:rsidRDefault="005E52BD" w:rsidP="005E5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 xml:space="preserve"> 9.00 – 9.50</w:t>
            </w:r>
          </w:p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2BD" w:rsidRPr="005E52BD" w:rsidTr="005E52B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Завтрак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</w:tr>
      <w:tr w:rsidR="005E52BD" w:rsidRPr="005E52BD" w:rsidTr="005E52BD">
        <w:trPr>
          <w:trHeight w:val="575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«Гуляй, присматривайся и закаляйся!» Прогулка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10.00 – 12.30</w:t>
            </w:r>
          </w:p>
        </w:tc>
      </w:tr>
      <w:tr w:rsidR="005E52BD" w:rsidRPr="005E52BD" w:rsidTr="005E52B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«Это время – для обеда, значит нам за стол пора!» Обед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12.30 – 13.00</w:t>
            </w:r>
          </w:p>
        </w:tc>
      </w:tr>
      <w:tr w:rsidR="005E52BD" w:rsidRPr="005E52BD" w:rsidTr="005E52B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BD" w:rsidRPr="005E52BD" w:rsidRDefault="005E52BD" w:rsidP="005E52BD">
            <w:pPr>
              <w:tabs>
                <w:tab w:val="left" w:pos="11907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«Это время - тишины – все мы крепко спать должны». Сон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13.00 – 15.30</w:t>
            </w:r>
          </w:p>
        </w:tc>
      </w:tr>
      <w:tr w:rsidR="005E52BD" w:rsidRPr="005E52BD" w:rsidTr="005E52B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«Это время – для здоровья, закаляйся, детвора!» Подъем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15.30 – 15.40</w:t>
            </w:r>
          </w:p>
        </w:tc>
      </w:tr>
      <w:tr w:rsidR="005E52BD" w:rsidRPr="005E52BD" w:rsidTr="005E52BD">
        <w:trPr>
          <w:trHeight w:val="523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 xml:space="preserve">«Это время – простокваш, в это время – полдник наш!» </w:t>
            </w:r>
          </w:p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15.40 – 16.00</w:t>
            </w:r>
          </w:p>
        </w:tc>
      </w:tr>
      <w:tr w:rsidR="005E52BD" w:rsidRPr="005E52BD" w:rsidTr="005E52BD">
        <w:trPr>
          <w:trHeight w:val="864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«Играем вместе!»</w:t>
            </w:r>
          </w:p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и взрослых, игры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2BD" w:rsidRPr="005E52BD" w:rsidRDefault="005E52BD" w:rsidP="005E5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  <w:p w:rsidR="005E52BD" w:rsidRPr="005E52BD" w:rsidRDefault="005E52BD" w:rsidP="005E5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2BD" w:rsidRPr="005E52BD" w:rsidTr="005E52BD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 xml:space="preserve">«Ну а вечером опять мы отправимся гулять!» </w:t>
            </w:r>
          </w:p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 детей, игры, уход детей домой «До свидания!»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2BD" w:rsidRPr="005E52BD" w:rsidRDefault="005E52BD" w:rsidP="005E52BD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2BD">
              <w:rPr>
                <w:rFonts w:ascii="Times New Roman" w:hAnsi="Times New Roman" w:cs="Times New Roman"/>
                <w:sz w:val="24"/>
                <w:szCs w:val="24"/>
              </w:rPr>
              <w:t>16.20 – 18.00</w:t>
            </w:r>
          </w:p>
        </w:tc>
      </w:tr>
    </w:tbl>
    <w:p w:rsidR="005E52BD" w:rsidRDefault="005E52BD" w:rsidP="005E52BD">
      <w:pPr>
        <w:pStyle w:val="a6"/>
        <w:ind w:hanging="567"/>
        <w:jc w:val="center"/>
        <w:rPr>
          <w:rFonts w:cs="Times New Roman"/>
          <w:sz w:val="44"/>
          <w:szCs w:val="44"/>
        </w:rPr>
      </w:pPr>
    </w:p>
    <w:p w:rsidR="00854E4D" w:rsidRPr="00C25A6A" w:rsidRDefault="00854E4D" w:rsidP="00811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Режимные моменты</w:t>
      </w:r>
      <w:r w:rsidR="008111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Двигательный режим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93CFE"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Утренняя гимнастика ежедневно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93CFE"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-10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Физкультминутки ежедневно по мере необходимости до 3-х минут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 и физические упражнения на прогулке ежедневно 10-15 минут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Закаливающие процедуры ежедневно после дневного сна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Дыхательная гимнастика ежедневно после дневного сна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Физкультурные занятия в спортивном зале 2 раза в неделю по 20 минут, один раз в неделю на свежем воздухе</w:t>
      </w:r>
      <w:r w:rsidR="0038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в летний период </w:t>
      </w:r>
      <w:r w:rsidR="005F4D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свежем воздухе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 работа по развитию движений ежедневно 5 минут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Физкультурные досуги и развлечения 1 раз в месяц</w:t>
      </w:r>
    </w:p>
    <w:p w:rsidR="00854E4D" w:rsidRPr="00C25A6A" w:rsidRDefault="00854E4D" w:rsidP="00005C17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двигательная деятельность ежедневно под руководством воспитателя (продолжительность определяется в соответствии с индивидуальными особенностями ребенка)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Спортивные праздники 2 раз в год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Дни здоровья 1 раз в квартал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Сетка закаливания</w:t>
      </w:r>
    </w:p>
    <w:p w:rsidR="00854E4D" w:rsidRPr="00C25A6A" w:rsidRDefault="00854E4D" w:rsidP="00005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нарушить принцип систематичности, родители должны контролировать закаливание своего ребёнка на выходных, когда малыш находится не в саду, а дома. Одним из стимулирующих факторов является интерес малыша, который родители могут поддержать своим личным примером, закаляясь вместе с ним. К основным процедурам закаливания относят воду, свежий воздух и солнце.</w:t>
      </w:r>
    </w:p>
    <w:p w:rsidR="00854E4D" w:rsidRPr="00C25A6A" w:rsidRDefault="00854E4D" w:rsidP="00854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нашей группе используются следующие виды и методы закаливания:</w:t>
      </w:r>
    </w:p>
    <w:p w:rsidR="00854E4D" w:rsidRPr="00C25A6A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полоскание рта после еды водой комнатной температуры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4E4D" w:rsidRPr="00C25A6A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обширное умывание после сна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4E4D" w:rsidRPr="00C25A6A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-воздушные ванны после сна с ходьбой по массажным коврикам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4E4D" w:rsidRPr="00C25A6A" w:rsidRDefault="00854E4D" w:rsidP="00854E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соблюдение температурного режима в течение дня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4E4D" w:rsidRPr="00C25A6A" w:rsidRDefault="00854E4D" w:rsidP="00854E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правильная организация прогулки и её длительность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4E4D" w:rsidRPr="00C25A6A" w:rsidRDefault="00854E4D" w:rsidP="00854E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сезонной одежды во время прогулок с учётом индивидуального состояния здоровья детей, сезонности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облегчённая одежда для детей в детском саду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4E4D" w:rsidRPr="00C25A6A" w:rsidRDefault="00854E4D" w:rsidP="00854E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точечный массаж;</w:t>
      </w:r>
      <w:r w:rsidR="004C7FF0"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 после сна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4E4D" w:rsidRPr="00C25A6A" w:rsidRDefault="00854E4D" w:rsidP="00854E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мытьё прохладной водой рук по локоть, шеи, верхней части груди (индивидуально)</w:t>
      </w:r>
      <w:proofErr w:type="gramStart"/>
      <w:r w:rsidR="00005C17" w:rsidRP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5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854E4D" w:rsidRPr="00C25A6A" w:rsidRDefault="00854E4D" w:rsidP="00854E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 контрастных закаливающих процедур (перешагивание из таза с теплой</w:t>
      </w:r>
      <w:r w:rsidR="004C7FF0"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водой в таз с прохладной водой в летний период.</w:t>
      </w:r>
      <w:proofErr w:type="gramEnd"/>
    </w:p>
    <w:p w:rsidR="004C7FF0" w:rsidRPr="00C25A6A" w:rsidRDefault="004C7FF0" w:rsidP="00854E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C17" w:rsidRPr="008111E6" w:rsidRDefault="00005C17" w:rsidP="005F4D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Учебный план </w:t>
      </w:r>
    </w:p>
    <w:p w:rsidR="005F4D0C" w:rsidRDefault="00005C17" w:rsidP="00005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854E4D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непосредственно </w:t>
      </w:r>
      <w:r w:rsidR="00854E4D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организованной образовательной деятельности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54E4D" w:rsidRPr="00C25A6A" w:rsidRDefault="00854E4D" w:rsidP="00005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средней группы на 201</w:t>
      </w:r>
      <w:r w:rsidR="004C7FF0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4C7FF0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854E4D" w:rsidRPr="00C25A6A" w:rsidRDefault="00854E4D" w:rsidP="00854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деятельности</w:t>
      </w:r>
    </w:p>
    <w:p w:rsidR="00854E4D" w:rsidRPr="00C25A6A" w:rsidRDefault="00854E4D" w:rsidP="00854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образовательных ситуаций</w:t>
      </w:r>
      <w:r w:rsidR="008111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занятий в неделю</w:t>
      </w:r>
    </w:p>
    <w:p w:rsidR="00854E4D" w:rsidRPr="00C25A6A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</w:t>
      </w:r>
    </w:p>
    <w:p w:rsidR="00854E4D" w:rsidRPr="00C25A6A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Математическое и сенсорное развитие</w:t>
      </w:r>
      <w:r w:rsidR="00B36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</w:t>
      </w:r>
      <w:r w:rsid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</w:t>
      </w:r>
      <w:r w:rsidR="00B36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</w:p>
    <w:p w:rsidR="00005C17" w:rsidRDefault="00B362E1" w:rsidP="00B362E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6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Ребенок открывает мир природы</w:t>
      </w:r>
      <w:r w:rsidR="00005C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</w:p>
    <w:p w:rsidR="004C7FF0" w:rsidRPr="00B362E1" w:rsidRDefault="00005C17" w:rsidP="00B362E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познавательно-исследовательская деятельность</w:t>
      </w:r>
      <w:r w:rsidR="00B362E1" w:rsidRPr="00B36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="00811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="00B362E1" w:rsidRPr="00B36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</w:p>
    <w:p w:rsidR="00854E4D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 – коммуникативное развитие</w:t>
      </w:r>
    </w:p>
    <w:p w:rsidR="008111E6" w:rsidRDefault="00B362E1" w:rsidP="00854E4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B362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Социализация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  <w:r w:rsidR="008111E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(этикет и ситуация общения,</w:t>
      </w:r>
      <w:proofErr w:type="gramEnd"/>
    </w:p>
    <w:p w:rsidR="00B362E1" w:rsidRPr="00B362E1" w:rsidRDefault="008111E6" w:rsidP="00854E4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предметный и рукотворный мир, краеведение, ОБЖ)</w:t>
      </w:r>
      <w:r w:rsidR="00B362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1</w:t>
      </w:r>
    </w:p>
    <w:p w:rsidR="00854E4D" w:rsidRPr="00C25A6A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развитие.</w:t>
      </w:r>
    </w:p>
    <w:p w:rsidR="004C7FF0" w:rsidRPr="008111E6" w:rsidRDefault="00854E4D" w:rsidP="004C7F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речи</w:t>
      </w:r>
      <w:r w:rsidRP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4C7FF0" w:rsidRPr="00811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="008111E6" w:rsidRPr="00811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</w:t>
      </w:r>
      <w:r w:rsidR="004C7FF0" w:rsidRPr="00811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</w:t>
      </w:r>
    </w:p>
    <w:p w:rsidR="00854E4D" w:rsidRPr="00C25A6A" w:rsidRDefault="00854E4D" w:rsidP="00B36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художественной литературы.</w:t>
      </w:r>
      <w:r w:rsidR="00B362E1" w:rsidRP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</w:t>
      </w:r>
      <w:r w:rsidR="008111E6" w:rsidRP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</w:t>
      </w:r>
      <w:r w:rsidR="00B362E1" w:rsidRP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8111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</w:p>
    <w:p w:rsidR="00854E4D" w:rsidRPr="00C25A6A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 - эстетическое развитие</w:t>
      </w:r>
    </w:p>
    <w:p w:rsidR="00854E4D" w:rsidRPr="00C25A6A" w:rsidRDefault="00B362E1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Рисование/Лепка                    </w:t>
      </w:r>
      <w:r w:rsidR="00AB25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 w:rsid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</w:t>
      </w:r>
      <w:r w:rsidR="00AB25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</w:p>
    <w:p w:rsidR="00854E4D" w:rsidRPr="00C25A6A" w:rsidRDefault="00B362E1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Аппликация/</w:t>
      </w:r>
      <w:r w:rsidR="00854E4D" w:rsidRPr="00C25A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Конструирование.</w:t>
      </w:r>
      <w:r w:rsidR="00AB25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</w:t>
      </w:r>
      <w:r w:rsid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</w:t>
      </w:r>
      <w:r w:rsidR="00AB25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</w:p>
    <w:p w:rsidR="008111E6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Музыкальная деятельность</w:t>
      </w:r>
      <w:r w:rsidR="00B36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</w:t>
      </w:r>
      <w:r w:rsid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2</w:t>
      </w:r>
      <w:r w:rsidR="00B36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</w:t>
      </w:r>
    </w:p>
    <w:p w:rsidR="00854E4D" w:rsidRPr="00C25A6A" w:rsidRDefault="004C7FF0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54E4D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изическое развитие.</w:t>
      </w:r>
    </w:p>
    <w:p w:rsidR="00854E4D" w:rsidRPr="00C25A6A" w:rsidRDefault="00854E4D" w:rsidP="00AB2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Двигательная деятельность.</w:t>
      </w:r>
      <w:r w:rsidR="00AB25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</w:t>
      </w:r>
      <w:r w:rsidR="008111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</w:t>
      </w:r>
      <w:r w:rsidR="00AB25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854E4D" w:rsidRPr="00C25A6A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4D" w:rsidRPr="00C25A6A" w:rsidRDefault="00854E4D" w:rsidP="004C7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Всего в неделю</w:t>
      </w:r>
      <w:r w:rsidR="004C7FF0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="008111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r w:rsidR="004C7FF0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4C7FF0"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854E4D" w:rsidRPr="00C25A6A" w:rsidRDefault="00854E4D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1E6" w:rsidRDefault="008111E6" w:rsidP="00854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E4D" w:rsidRDefault="00854E4D" w:rsidP="00854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Сетка</w:t>
      </w:r>
      <w:r w:rsidR="008111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непосредственно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образовательной деятельности</w:t>
      </w:r>
    </w:p>
    <w:p w:rsidR="008111E6" w:rsidRPr="00C25A6A" w:rsidRDefault="008111E6" w:rsidP="00854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954" w:type="dxa"/>
        <w:tblInd w:w="1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54"/>
      </w:tblGrid>
      <w:tr w:rsidR="00AB2525" w:rsidRPr="00B15018" w:rsidTr="005F4D0C">
        <w:trPr>
          <w:cantSplit/>
          <w:trHeight w:val="47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25" w:rsidRPr="00B15018" w:rsidRDefault="00AB2525" w:rsidP="00DB37A3">
            <w:pPr>
              <w:pStyle w:val="10"/>
              <w:ind w:firstLine="3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15018">
              <w:rPr>
                <w:rFonts w:cs="Times New Roman"/>
                <w:b/>
                <w:sz w:val="20"/>
                <w:szCs w:val="20"/>
              </w:rPr>
              <w:t xml:space="preserve">Средняя  группа </w:t>
            </w:r>
          </w:p>
          <w:p w:rsidR="00AB2525" w:rsidRPr="00B15018" w:rsidRDefault="00AB2525" w:rsidP="005F4D0C">
            <w:pPr>
              <w:pStyle w:val="10"/>
              <w:ind w:firstLine="34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15018">
              <w:rPr>
                <w:rFonts w:cs="Times New Roman"/>
                <w:b/>
                <w:sz w:val="20"/>
                <w:szCs w:val="20"/>
              </w:rPr>
              <w:t xml:space="preserve"> «Непоседы»</w:t>
            </w:r>
          </w:p>
        </w:tc>
      </w:tr>
      <w:tr w:rsidR="00AB2525" w:rsidRPr="00B15018" w:rsidTr="000A4C14">
        <w:trPr>
          <w:cantSplit/>
          <w:trHeight w:val="1014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7A3" w:rsidRPr="00DB37A3" w:rsidRDefault="00DB37A3" w:rsidP="00DB37A3">
            <w:pPr>
              <w:pStyle w:val="1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37A3">
              <w:rPr>
                <w:rFonts w:cs="Times New Roman"/>
                <w:b/>
                <w:sz w:val="20"/>
                <w:szCs w:val="20"/>
              </w:rPr>
              <w:t xml:space="preserve">Понедельник </w:t>
            </w:r>
          </w:p>
          <w:p w:rsidR="00AB2525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 xml:space="preserve">Познание </w:t>
            </w:r>
          </w:p>
          <w:p w:rsidR="00DB37A3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>(Мир природы)</w:t>
            </w:r>
            <w:r w:rsidR="00DB37A3" w:rsidRPr="00B15018">
              <w:rPr>
                <w:rFonts w:cs="Times New Roman"/>
                <w:sz w:val="20"/>
                <w:szCs w:val="20"/>
              </w:rPr>
              <w:t xml:space="preserve"> (9</w:t>
            </w:r>
            <w:r w:rsidR="00DB37A3" w:rsidRPr="00B15018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="00DB37A3" w:rsidRPr="00B15018">
              <w:rPr>
                <w:rFonts w:cs="Times New Roman"/>
                <w:sz w:val="20"/>
                <w:szCs w:val="20"/>
              </w:rPr>
              <w:t>-9</w:t>
            </w:r>
            <w:r w:rsidR="00DB37A3" w:rsidRPr="00B15018">
              <w:rPr>
                <w:rFonts w:cs="Times New Roman"/>
                <w:sz w:val="20"/>
                <w:szCs w:val="20"/>
                <w:vertAlign w:val="superscript"/>
              </w:rPr>
              <w:t>20</w:t>
            </w:r>
            <w:r w:rsidR="00DB37A3" w:rsidRPr="00B15018">
              <w:rPr>
                <w:rFonts w:cs="Times New Roman"/>
                <w:sz w:val="20"/>
                <w:szCs w:val="20"/>
              </w:rPr>
              <w:t>)</w:t>
            </w:r>
          </w:p>
          <w:p w:rsidR="000A4C14" w:rsidRDefault="00AB2525" w:rsidP="000A4C14">
            <w:pPr>
              <w:pStyle w:val="10"/>
              <w:jc w:val="center"/>
              <w:rPr>
                <w:rFonts w:cs="Times New Roman"/>
                <w:b/>
                <w:sz w:val="20"/>
                <w:szCs w:val="20"/>
                <w:u w:val="single"/>
              </w:rPr>
            </w:pPr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 xml:space="preserve">2 </w:t>
            </w:r>
            <w:proofErr w:type="spellStart"/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>пол</w:t>
            </w:r>
            <w:proofErr w:type="gramStart"/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>.д</w:t>
            </w:r>
            <w:proofErr w:type="gramEnd"/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>ня</w:t>
            </w:r>
            <w:proofErr w:type="spellEnd"/>
            <w:r w:rsidR="000A4C14">
              <w:rPr>
                <w:rFonts w:cs="Times New Roman"/>
                <w:b/>
                <w:sz w:val="20"/>
                <w:szCs w:val="20"/>
                <w:u w:val="single"/>
              </w:rPr>
              <w:t xml:space="preserve">  </w:t>
            </w:r>
          </w:p>
          <w:p w:rsidR="00AB2525" w:rsidRPr="00B15018" w:rsidRDefault="000A4C14" w:rsidP="000A4C14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u w:val="single"/>
              </w:rPr>
              <w:t xml:space="preserve"> </w:t>
            </w:r>
            <w:r w:rsidR="00AB2525" w:rsidRPr="00DB37A3">
              <w:rPr>
                <w:rFonts w:cs="Times New Roman"/>
                <w:sz w:val="20"/>
                <w:szCs w:val="20"/>
              </w:rPr>
              <w:t xml:space="preserve">Музыка </w:t>
            </w:r>
            <w:r w:rsidR="00DB37A3" w:rsidRPr="00DB37A3">
              <w:rPr>
                <w:rFonts w:cs="Times New Roman"/>
                <w:sz w:val="20"/>
                <w:szCs w:val="20"/>
              </w:rPr>
              <w:t>(9</w:t>
            </w:r>
            <w:r w:rsidR="00DB37A3" w:rsidRPr="00DB37A3">
              <w:rPr>
                <w:rFonts w:cs="Times New Roman"/>
                <w:sz w:val="20"/>
                <w:szCs w:val="20"/>
                <w:vertAlign w:val="superscript"/>
              </w:rPr>
              <w:t>35</w:t>
            </w:r>
            <w:r w:rsidR="00AB2525" w:rsidRPr="00B15018">
              <w:rPr>
                <w:rFonts w:cs="Times New Roman"/>
                <w:sz w:val="20"/>
                <w:szCs w:val="20"/>
              </w:rPr>
              <w:t>-9</w:t>
            </w:r>
            <w:r w:rsidR="00AB2525" w:rsidRPr="00B15018">
              <w:rPr>
                <w:rFonts w:cs="Times New Roman"/>
                <w:sz w:val="20"/>
                <w:szCs w:val="20"/>
                <w:vertAlign w:val="superscript"/>
              </w:rPr>
              <w:t>5</w:t>
            </w:r>
            <w:r w:rsidR="00DB37A3">
              <w:rPr>
                <w:rFonts w:cs="Times New Roman"/>
                <w:sz w:val="20"/>
                <w:szCs w:val="20"/>
                <w:vertAlign w:val="superscript"/>
              </w:rPr>
              <w:t>5</w:t>
            </w:r>
            <w:r w:rsidR="00AB2525" w:rsidRPr="00B15018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AB2525" w:rsidRPr="00B15018" w:rsidTr="000A4C14">
        <w:trPr>
          <w:cantSplit/>
          <w:trHeight w:val="90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7A3" w:rsidRPr="00DB37A3" w:rsidRDefault="00DB37A3" w:rsidP="00DB37A3">
            <w:pPr>
              <w:pStyle w:val="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Вторник</w:t>
            </w:r>
          </w:p>
          <w:p w:rsidR="00AB2525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>Художественное творчеств</w:t>
            </w:r>
            <w:proofErr w:type="gramStart"/>
            <w:r w:rsidRPr="00B15018">
              <w:rPr>
                <w:rFonts w:cs="Times New Roman"/>
                <w:sz w:val="20"/>
                <w:szCs w:val="20"/>
              </w:rPr>
              <w:t>о(</w:t>
            </w:r>
            <w:proofErr w:type="gramEnd"/>
            <w:r w:rsidRPr="00B15018">
              <w:rPr>
                <w:rFonts w:cs="Times New Roman"/>
                <w:sz w:val="20"/>
                <w:szCs w:val="20"/>
              </w:rPr>
              <w:t>рисов, лепка)  (9</w:t>
            </w:r>
            <w:r w:rsidRPr="00B15018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B15018">
              <w:rPr>
                <w:rFonts w:cs="Times New Roman"/>
                <w:sz w:val="20"/>
                <w:szCs w:val="20"/>
              </w:rPr>
              <w:t>-9</w:t>
            </w:r>
            <w:r w:rsidRPr="00B15018">
              <w:rPr>
                <w:rFonts w:cs="Times New Roman"/>
                <w:sz w:val="20"/>
                <w:szCs w:val="20"/>
                <w:vertAlign w:val="superscript"/>
              </w:rPr>
              <w:t>20</w:t>
            </w:r>
            <w:r w:rsidRPr="00B15018">
              <w:rPr>
                <w:rFonts w:cs="Times New Roman"/>
                <w:sz w:val="20"/>
                <w:szCs w:val="20"/>
              </w:rPr>
              <w:t>)</w:t>
            </w:r>
          </w:p>
          <w:p w:rsidR="00AB2525" w:rsidRPr="00B15018" w:rsidRDefault="00DB37A3" w:rsidP="00AB2525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Коммуникация  (9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AB2525" w:rsidRPr="00B15018">
              <w:rPr>
                <w:rFonts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cs="Times New Roman"/>
                <w:sz w:val="20"/>
                <w:szCs w:val="20"/>
              </w:rPr>
              <w:t>-9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5</w:t>
            </w:r>
            <w:r w:rsidR="00AB2525" w:rsidRPr="00B15018">
              <w:rPr>
                <w:rFonts w:cs="Times New Roman"/>
                <w:sz w:val="20"/>
                <w:szCs w:val="20"/>
                <w:vertAlign w:val="superscript"/>
              </w:rPr>
              <w:t>0</w:t>
            </w:r>
            <w:r w:rsidR="00AB2525" w:rsidRPr="00B15018">
              <w:rPr>
                <w:rFonts w:cs="Times New Roman"/>
                <w:sz w:val="20"/>
                <w:szCs w:val="20"/>
              </w:rPr>
              <w:t>)</w:t>
            </w:r>
          </w:p>
          <w:p w:rsidR="00AB2525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B15018">
              <w:rPr>
                <w:rFonts w:cs="Times New Roman"/>
                <w:sz w:val="20"/>
                <w:szCs w:val="20"/>
              </w:rPr>
              <w:t>Физическая культура(15</w:t>
            </w:r>
            <w:r w:rsidR="00DB37A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B15018">
              <w:rPr>
                <w:rFonts w:cs="Times New Roman"/>
                <w:sz w:val="20"/>
                <w:szCs w:val="20"/>
              </w:rPr>
              <w:t>-15</w:t>
            </w:r>
            <w:r w:rsidR="00DB37A3">
              <w:rPr>
                <w:rFonts w:cs="Times New Roman"/>
                <w:sz w:val="20"/>
                <w:szCs w:val="20"/>
                <w:vertAlign w:val="superscript"/>
              </w:rPr>
              <w:t>(20)</w:t>
            </w:r>
            <w:proofErr w:type="gramEnd"/>
          </w:p>
        </w:tc>
      </w:tr>
      <w:tr w:rsidR="00AB2525" w:rsidRPr="00B15018" w:rsidTr="003F36A1">
        <w:trPr>
          <w:cantSplit/>
          <w:trHeight w:val="88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7A3" w:rsidRPr="00DB37A3" w:rsidRDefault="00DB37A3" w:rsidP="00DB37A3">
            <w:pPr>
              <w:pStyle w:val="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Среда</w:t>
            </w:r>
          </w:p>
          <w:p w:rsidR="00AB2525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>Познание (РЭМП) (9</w:t>
            </w:r>
            <w:r w:rsidRPr="00B15018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B15018">
              <w:rPr>
                <w:rFonts w:cs="Times New Roman"/>
                <w:sz w:val="20"/>
                <w:szCs w:val="20"/>
              </w:rPr>
              <w:t>-9</w:t>
            </w:r>
            <w:r w:rsidRPr="00B15018">
              <w:rPr>
                <w:rFonts w:cs="Times New Roman"/>
                <w:sz w:val="20"/>
                <w:szCs w:val="20"/>
                <w:vertAlign w:val="superscript"/>
              </w:rPr>
              <w:t>20</w:t>
            </w:r>
            <w:r w:rsidRPr="00B15018">
              <w:rPr>
                <w:rFonts w:cs="Times New Roman"/>
                <w:sz w:val="20"/>
                <w:szCs w:val="20"/>
              </w:rPr>
              <w:t>)</w:t>
            </w:r>
          </w:p>
          <w:p w:rsidR="00AB2525" w:rsidRPr="001406A4" w:rsidRDefault="00AB2525" w:rsidP="00DB37A3">
            <w:pPr>
              <w:pStyle w:val="10"/>
              <w:jc w:val="center"/>
              <w:rPr>
                <w:rFonts w:cs="Times New Roman"/>
                <w:b/>
                <w:sz w:val="20"/>
                <w:szCs w:val="20"/>
                <w:u w:val="single"/>
              </w:rPr>
            </w:pPr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 xml:space="preserve">2 </w:t>
            </w:r>
            <w:proofErr w:type="spellStart"/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>пол</w:t>
            </w:r>
            <w:proofErr w:type="gramStart"/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>.д</w:t>
            </w:r>
            <w:proofErr w:type="gramEnd"/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>ня</w:t>
            </w:r>
            <w:proofErr w:type="spellEnd"/>
          </w:p>
          <w:p w:rsidR="00AB2525" w:rsidRPr="00B15018" w:rsidRDefault="00DB37A3" w:rsidP="008111E6">
            <w:pPr>
              <w:pStyle w:val="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Музыка</w:t>
            </w:r>
            <w:r w:rsidR="00AB2525" w:rsidRPr="00B15018">
              <w:rPr>
                <w:rFonts w:cs="Times New Roman"/>
                <w:sz w:val="20"/>
                <w:szCs w:val="20"/>
              </w:rPr>
              <w:t xml:space="preserve"> (15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="00AB2525" w:rsidRPr="00B15018">
              <w:rPr>
                <w:rFonts w:cs="Times New Roman"/>
                <w:sz w:val="20"/>
                <w:szCs w:val="20"/>
              </w:rPr>
              <w:t>-15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20</w:t>
            </w:r>
            <w:r w:rsidR="00AB2525" w:rsidRPr="00B15018">
              <w:rPr>
                <w:rFonts w:cs="Times New Roman"/>
                <w:sz w:val="20"/>
                <w:szCs w:val="20"/>
              </w:rPr>
              <w:t xml:space="preserve">) </w:t>
            </w:r>
          </w:p>
        </w:tc>
      </w:tr>
      <w:tr w:rsidR="00AB2525" w:rsidRPr="00B15018" w:rsidTr="00AB2525">
        <w:trPr>
          <w:cantSplit/>
          <w:trHeight w:val="38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25" w:rsidRPr="00B15018" w:rsidRDefault="00DB37A3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u w:val="single"/>
              </w:rPr>
              <w:t>Вторая половина дня</w:t>
            </w:r>
            <w:r w:rsidR="000A4C14">
              <w:rPr>
                <w:rFonts w:cs="Times New Roman"/>
                <w:sz w:val="20"/>
                <w:szCs w:val="20"/>
                <w:u w:val="single"/>
              </w:rPr>
              <w:t xml:space="preserve">    </w:t>
            </w:r>
            <w:r w:rsidR="00AB2525">
              <w:rPr>
                <w:rFonts w:cs="Times New Roman"/>
                <w:sz w:val="20"/>
                <w:szCs w:val="20"/>
              </w:rPr>
              <w:t>Вечер развлечений</w:t>
            </w:r>
          </w:p>
        </w:tc>
      </w:tr>
      <w:tr w:rsidR="00AB2525" w:rsidRPr="00B15018" w:rsidTr="00AB2525">
        <w:trPr>
          <w:cantSplit/>
          <w:trHeight w:val="38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7A3" w:rsidRPr="00DB37A3" w:rsidRDefault="00DB37A3" w:rsidP="00DB37A3">
            <w:pPr>
              <w:pStyle w:val="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Четверг </w:t>
            </w:r>
          </w:p>
          <w:p w:rsidR="00AB2525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>Коммуникация (9</w:t>
            </w:r>
            <w:r w:rsidRPr="00DB37A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B15018">
              <w:rPr>
                <w:rFonts w:cs="Times New Roman"/>
                <w:sz w:val="20"/>
                <w:szCs w:val="20"/>
              </w:rPr>
              <w:t>-9</w:t>
            </w:r>
            <w:r w:rsidRPr="00DB37A3">
              <w:rPr>
                <w:rFonts w:cs="Times New Roman"/>
                <w:sz w:val="20"/>
                <w:szCs w:val="20"/>
                <w:vertAlign w:val="superscript"/>
              </w:rPr>
              <w:t>20</w:t>
            </w:r>
            <w:r w:rsidRPr="00B15018">
              <w:rPr>
                <w:rFonts w:cs="Times New Roman"/>
                <w:sz w:val="20"/>
                <w:szCs w:val="20"/>
              </w:rPr>
              <w:t>)</w:t>
            </w:r>
          </w:p>
          <w:p w:rsidR="000A4C14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>Художественное творчеств</w:t>
            </w:r>
            <w:proofErr w:type="gramStart"/>
            <w:r w:rsidRPr="00B15018">
              <w:rPr>
                <w:rFonts w:cs="Times New Roman"/>
                <w:sz w:val="20"/>
                <w:szCs w:val="20"/>
              </w:rPr>
              <w:t>о(</w:t>
            </w:r>
            <w:proofErr w:type="gramEnd"/>
            <w:r w:rsidRPr="00B15018">
              <w:rPr>
                <w:rFonts w:cs="Times New Roman"/>
                <w:sz w:val="20"/>
                <w:szCs w:val="20"/>
              </w:rPr>
              <w:t>аппликация /конструирование)</w:t>
            </w:r>
          </w:p>
          <w:p w:rsidR="00DB37A3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 xml:space="preserve"> </w:t>
            </w:r>
            <w:r w:rsidR="00DB37A3">
              <w:rPr>
                <w:rFonts w:cs="Times New Roman"/>
                <w:sz w:val="20"/>
                <w:szCs w:val="20"/>
              </w:rPr>
              <w:t>(9</w:t>
            </w:r>
            <w:r w:rsidR="00DB37A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DB37A3" w:rsidRPr="00B15018">
              <w:rPr>
                <w:rFonts w:cs="Times New Roman"/>
                <w:sz w:val="20"/>
                <w:szCs w:val="20"/>
                <w:vertAlign w:val="superscript"/>
              </w:rPr>
              <w:t>0</w:t>
            </w:r>
            <w:r w:rsidR="00DB37A3">
              <w:rPr>
                <w:rFonts w:cs="Times New Roman"/>
                <w:sz w:val="20"/>
                <w:szCs w:val="20"/>
              </w:rPr>
              <w:t>-9</w:t>
            </w:r>
            <w:r w:rsidR="00DB37A3">
              <w:rPr>
                <w:rFonts w:cs="Times New Roman"/>
                <w:sz w:val="20"/>
                <w:szCs w:val="20"/>
                <w:vertAlign w:val="superscript"/>
              </w:rPr>
              <w:t>5</w:t>
            </w:r>
            <w:r w:rsidR="00DB37A3" w:rsidRPr="00B15018">
              <w:rPr>
                <w:rFonts w:cs="Times New Roman"/>
                <w:sz w:val="20"/>
                <w:szCs w:val="20"/>
                <w:vertAlign w:val="superscript"/>
              </w:rPr>
              <w:t>0</w:t>
            </w:r>
            <w:r w:rsidR="00DB37A3" w:rsidRPr="00B15018">
              <w:rPr>
                <w:rFonts w:cs="Times New Roman"/>
                <w:sz w:val="20"/>
                <w:szCs w:val="20"/>
              </w:rPr>
              <w:t>)</w:t>
            </w:r>
          </w:p>
          <w:p w:rsidR="008111E6" w:rsidRPr="001406A4" w:rsidRDefault="008111E6" w:rsidP="008111E6">
            <w:pPr>
              <w:pStyle w:val="10"/>
              <w:jc w:val="center"/>
              <w:rPr>
                <w:rFonts w:cs="Times New Roman"/>
                <w:b/>
                <w:sz w:val="20"/>
                <w:szCs w:val="20"/>
                <w:u w:val="single"/>
              </w:rPr>
            </w:pPr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 xml:space="preserve">2 </w:t>
            </w:r>
            <w:proofErr w:type="spellStart"/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>пол</w:t>
            </w:r>
            <w:proofErr w:type="gramStart"/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>.д</w:t>
            </w:r>
            <w:proofErr w:type="gramEnd"/>
            <w:r w:rsidRPr="001406A4">
              <w:rPr>
                <w:rFonts w:cs="Times New Roman"/>
                <w:b/>
                <w:sz w:val="20"/>
                <w:szCs w:val="20"/>
                <w:u w:val="single"/>
              </w:rPr>
              <w:t>ня</w:t>
            </w:r>
            <w:proofErr w:type="spellEnd"/>
          </w:p>
          <w:p w:rsidR="00AB2525" w:rsidRPr="00B15018" w:rsidRDefault="00B72D30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B15018">
              <w:rPr>
                <w:rFonts w:cs="Times New Roman"/>
                <w:sz w:val="20"/>
                <w:szCs w:val="20"/>
              </w:rPr>
              <w:t>Физическая культура(15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B15018">
              <w:rPr>
                <w:rFonts w:cs="Times New Roman"/>
                <w:sz w:val="20"/>
                <w:szCs w:val="20"/>
              </w:rPr>
              <w:t>-15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(20)</w:t>
            </w:r>
            <w:proofErr w:type="gramEnd"/>
          </w:p>
        </w:tc>
      </w:tr>
      <w:tr w:rsidR="00AB2525" w:rsidRPr="00B15018" w:rsidTr="00AB2525">
        <w:trPr>
          <w:cantSplit/>
          <w:trHeight w:val="38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7A3" w:rsidRPr="00DB37A3" w:rsidRDefault="00DB37A3" w:rsidP="00DB37A3">
            <w:pPr>
              <w:pStyle w:val="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Пятница</w:t>
            </w:r>
          </w:p>
          <w:p w:rsidR="00AB2525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>Социализация  (9</w:t>
            </w:r>
            <w:r w:rsidRPr="00DB37A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 w:rsidRPr="00B15018">
              <w:rPr>
                <w:rFonts w:cs="Times New Roman"/>
                <w:sz w:val="20"/>
                <w:szCs w:val="20"/>
              </w:rPr>
              <w:t>-9</w:t>
            </w:r>
            <w:r w:rsidRPr="00DB37A3">
              <w:rPr>
                <w:rFonts w:cs="Times New Roman"/>
                <w:sz w:val="20"/>
                <w:szCs w:val="20"/>
                <w:vertAlign w:val="superscript"/>
              </w:rPr>
              <w:t>20</w:t>
            </w:r>
            <w:r w:rsidRPr="00B15018">
              <w:rPr>
                <w:rFonts w:cs="Times New Roman"/>
                <w:sz w:val="20"/>
                <w:szCs w:val="20"/>
              </w:rPr>
              <w:t>)</w:t>
            </w:r>
          </w:p>
          <w:p w:rsidR="00AB2525" w:rsidRPr="00B15018" w:rsidRDefault="00AB2525" w:rsidP="003F36A1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 xml:space="preserve">Физическая </w:t>
            </w:r>
            <w:r>
              <w:rPr>
                <w:rFonts w:cs="Times New Roman"/>
                <w:sz w:val="20"/>
                <w:szCs w:val="20"/>
              </w:rPr>
              <w:t xml:space="preserve">    </w:t>
            </w:r>
            <w:r w:rsidRPr="00B15018">
              <w:rPr>
                <w:rFonts w:cs="Times New Roman"/>
                <w:sz w:val="20"/>
                <w:szCs w:val="20"/>
              </w:rPr>
              <w:t>культура на воздухе (9</w:t>
            </w:r>
            <w:r w:rsidRPr="00DB37A3">
              <w:rPr>
                <w:rFonts w:cs="Times New Roman"/>
                <w:sz w:val="20"/>
                <w:szCs w:val="20"/>
                <w:vertAlign w:val="superscript"/>
              </w:rPr>
              <w:t>30</w:t>
            </w:r>
            <w:r w:rsidRPr="00B15018">
              <w:rPr>
                <w:rFonts w:cs="Times New Roman"/>
                <w:sz w:val="20"/>
                <w:szCs w:val="20"/>
              </w:rPr>
              <w:t>-9</w:t>
            </w:r>
            <w:r w:rsidRPr="00DB37A3">
              <w:rPr>
                <w:rFonts w:cs="Times New Roman"/>
                <w:sz w:val="20"/>
                <w:szCs w:val="20"/>
                <w:vertAlign w:val="superscript"/>
              </w:rPr>
              <w:t>45</w:t>
            </w:r>
            <w:r w:rsidRPr="00B15018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AB2525" w:rsidRPr="00B15018" w:rsidTr="00AB2525">
        <w:trPr>
          <w:cantSplit/>
          <w:trHeight w:val="38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25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 w:rsidRPr="00B15018">
              <w:rPr>
                <w:rFonts w:cs="Times New Roman"/>
                <w:sz w:val="20"/>
                <w:szCs w:val="20"/>
              </w:rPr>
              <w:t>Развиваем ценностное отношение ребенка к труду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AB2525" w:rsidRPr="00B15018" w:rsidTr="00AB2525">
        <w:trPr>
          <w:cantSplit/>
          <w:trHeight w:val="38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525" w:rsidRPr="00B15018" w:rsidRDefault="00AB2525" w:rsidP="00DB37A3">
            <w:pPr>
              <w:pStyle w:val="1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12 часов</w:t>
            </w:r>
          </w:p>
        </w:tc>
      </w:tr>
    </w:tbl>
    <w:p w:rsidR="00AB2525" w:rsidRPr="00AB2525" w:rsidRDefault="00AB2525" w:rsidP="00AB2525">
      <w:pPr>
        <w:pStyle w:val="10"/>
        <w:rPr>
          <w:rFonts w:cs="Times New Roman"/>
          <w:sz w:val="24"/>
          <w:szCs w:val="24"/>
        </w:rPr>
      </w:pPr>
      <w:r w:rsidRPr="00AB2525">
        <w:rPr>
          <w:rFonts w:cs="Times New Roman"/>
          <w:sz w:val="24"/>
          <w:szCs w:val="24"/>
        </w:rPr>
        <w:lastRenderedPageBreak/>
        <w:t>Продолжительность непрерывной организации  образовательной деятельности</w:t>
      </w:r>
      <w:r w:rsidR="005F4D0C">
        <w:rPr>
          <w:rFonts w:cs="Times New Roman"/>
          <w:sz w:val="24"/>
          <w:szCs w:val="24"/>
        </w:rPr>
        <w:t xml:space="preserve"> </w:t>
      </w:r>
      <w:r w:rsidRPr="00AB2525">
        <w:rPr>
          <w:rFonts w:cs="Times New Roman"/>
          <w:sz w:val="24"/>
          <w:szCs w:val="24"/>
        </w:rPr>
        <w:t xml:space="preserve">20 минут </w:t>
      </w:r>
    </w:p>
    <w:p w:rsidR="00AB2525" w:rsidRPr="00AB2525" w:rsidRDefault="00AB2525" w:rsidP="00AB2525">
      <w:pPr>
        <w:pStyle w:val="10"/>
        <w:rPr>
          <w:rFonts w:cs="Times New Roman"/>
          <w:sz w:val="24"/>
          <w:szCs w:val="24"/>
        </w:rPr>
      </w:pPr>
      <w:r w:rsidRPr="00AB2525">
        <w:rPr>
          <w:rFonts w:cs="Times New Roman"/>
          <w:sz w:val="24"/>
          <w:szCs w:val="24"/>
        </w:rPr>
        <w:t>Продолжительность перерыва между  периодами непрерывной организации  образовательной  деятельности 10 минут</w:t>
      </w:r>
    </w:p>
    <w:p w:rsidR="003F36A1" w:rsidRPr="00C25A6A" w:rsidRDefault="003F36A1" w:rsidP="0085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E4D" w:rsidRPr="00C25A6A" w:rsidRDefault="008111E6" w:rsidP="003F36A1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</w:t>
      </w:r>
      <w:r w:rsidR="00854E4D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Особенности традиционных событий, праздников, мероприятий</w:t>
      </w:r>
    </w:p>
    <w:p w:rsidR="00854E4D" w:rsidRPr="00C25A6A" w:rsidRDefault="00854E4D" w:rsidP="005A3D8C">
      <w:pPr>
        <w:shd w:val="clear" w:color="auto" w:fill="FFFFFF"/>
        <w:spacing w:after="0" w:line="317" w:lineRule="atLeast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воспитателя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</w:t>
      </w:r>
    </w:p>
    <w:p w:rsidR="00854E4D" w:rsidRPr="00C25A6A" w:rsidRDefault="00854E4D" w:rsidP="005A3D8C">
      <w:pPr>
        <w:shd w:val="clear" w:color="auto" w:fill="FFFFFF"/>
        <w:spacing w:after="0" w:line="31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традиционных событий эффективно использование сюжетно-тематического планирования образовательного процесса. Темы определяются исходя из интересов детей и потребностей детей, необходимости обогащения детского опыта и интегрируют содержание, методы и приемы из разных образовательных областей. Единая тема отражается в организуемых воспитателем образовательных ситуациях детской практической, игровой, изобразительной деятельности, в музыке, в наблюдениях и общении воспитателя с детьми.</w:t>
      </w:r>
    </w:p>
    <w:p w:rsidR="00854E4D" w:rsidRPr="00C25A6A" w:rsidRDefault="00854E4D" w:rsidP="005A3D8C">
      <w:pPr>
        <w:shd w:val="clear" w:color="auto" w:fill="FFFFFF"/>
        <w:spacing w:after="0" w:line="317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организации образовательной деятельности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 В организации образовательной деятельности учитываются также доступные пониманию детей сезонные праздники, такие как Новый год, Проводы Зимушки-зимы и т.п., общественно-политические праздники (День народного единства России, День Защитника Отечества, Международный Женский день, День Победы и др.)</w:t>
      </w:r>
    </w:p>
    <w:p w:rsidR="00854E4D" w:rsidRPr="00C25A6A" w:rsidRDefault="00854E4D" w:rsidP="005A3D8C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детской инициативы и творчества воспитатель проводит отдельные дни необычно - как «День космических путешествий», «День волшебных превращений», «День лесных обитателей». В такие дни виды деятельности и режимные процессы организуются в соответствии с выбранным тематическим замыслом и принятыми ролями: «космонавты» готовят космический корабль, снаряжение, готовят космический завтрак,</w:t>
      </w:r>
    </w:p>
    <w:p w:rsidR="00854E4D" w:rsidRPr="00C25A6A" w:rsidRDefault="00854E4D" w:rsidP="005A3D8C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расшифровывают послания инопланетян, отправляются в путешествие по незнакомой планете и пр. В общей игровой, интересной, совместной деятельности решаются многие важные образовательные задачи.</w:t>
      </w:r>
    </w:p>
    <w:p w:rsidR="00854E4D" w:rsidRPr="00C25A6A" w:rsidRDefault="00854E4D" w:rsidP="005A3D8C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половине дня планируются также тематические вечера досуга, свободные игры и самостоятельная деятельность детей по интересам, театрализованная деятельность, слушание любимых музыкальных произведений по «заявкам» детей, чтение художественной литературы, доверительный разговор и обсуждение с детьми интересующих их проблем.</w:t>
      </w: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F36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Традиции группы.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Традиции, в которых дети принимают непосредственное участие все вместе и с воспитателем, прочно остаются в детской памяти и уже неразрывно связаны с детством, воспоминанием о детском саде как о родном общем доме, где каждый ребёнок любим и уважаем. Каждая традиция нашей группы направлена на достижение определённой воспитательной цели и проверена временем.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День рождения детей и воспитателей.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 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к сопереживанию радостных событий, вызывать положительные эмоции, подчеркнуть значимость каждого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и воспитателя в группе.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Утро радостных встреч.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обеспечить постепенное вхождение в ритм жизни группы; создать хорошее настроение, настроить на доброжелательное общение со сверстниками.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Семейная мастерская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 приобщить детей и родителей к совместному творчеству для установления доброжелательной атмосферы в семье и расширения знаний детей 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близких.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Собирание коллекций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осознание и развитие личных интересов ребенка, развитие любознательности, воспитание навыков бережного отношения к вещам.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Участие группы в делах всего дошкольного учреждения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развитие чувства сопричастности с коллективом детского сада (дети, родители, сотрудники).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Портфолио дошкольника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сблизить всех участников: родителей, воспитателя, ребёнка; развитие ребёнка как личности, с его индивидуальными способностями, индивидуальным темпом и особенностями развития. Помочь ему раскрыть себя, заметить в каждом свою «изюминку».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праздники нашей группы: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«День знаний» (1 сентября)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«Осенние семейные встречи»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«День воспитателя» (27 сентября)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«День матери» (27 ноября)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«Новый год»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«Праздника достойны» (23 февраля папы и мальчики)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«Масленица»</w:t>
      </w:r>
      <w:r w:rsidR="005A3D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«Международный женский день 8 Марта»</w:t>
      </w:r>
      <w:r w:rsidR="005A3D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5451"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«Пасха»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«День Победы» (9 мая)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«Международный день защиты детей» (1июня)</w:t>
      </w:r>
    </w:p>
    <w:p w:rsidR="008111E6" w:rsidRDefault="008111E6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4E4D" w:rsidRPr="00C25A6A" w:rsidRDefault="008111E6" w:rsidP="008111E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</w:t>
      </w:r>
      <w:r w:rsidR="00854E4D"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Особенности организации предметно-пространственной среды</w:t>
      </w:r>
    </w:p>
    <w:p w:rsidR="00854E4D" w:rsidRPr="00C25A6A" w:rsidRDefault="00854E4D" w:rsidP="008111E6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среда предполагает специально созданные условия, такие, которые необходимы для полноценного проживания ребенком дошкольного детства.</w:t>
      </w:r>
    </w:p>
    <w:p w:rsidR="00854E4D" w:rsidRPr="00C25A6A" w:rsidRDefault="00854E4D" w:rsidP="008111E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требования к организации среды</w:t>
      </w:r>
    </w:p>
    <w:p w:rsidR="00854E4D" w:rsidRPr="00C25A6A" w:rsidRDefault="00854E4D" w:rsidP="008111E6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 должна быть: содержательно-насыщенной, развивающей, вариативной, трансформируемой, полифункциональной, доступной, безопасной,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, эстетически-привлекательной.</w:t>
      </w:r>
      <w:proofErr w:type="gramEnd"/>
    </w:p>
    <w:p w:rsidR="00854E4D" w:rsidRPr="00C25A6A" w:rsidRDefault="00854E4D" w:rsidP="008111E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организации среды</w:t>
      </w:r>
    </w:p>
    <w:p w:rsidR="00854E4D" w:rsidRPr="00C25A6A" w:rsidRDefault="00854E4D" w:rsidP="008111E6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помещений должно быть безопасным,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</w:t>
      </w:r>
      <w:proofErr w:type="spell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, эстетически привлекательным и развивающим. Мебель должна соответствовать росту и возрасту детей, игрушки - обеспечивать максимальный для данного возраста развивающий эффект. Насыщенная развивающая, предметно-пространственная среда становится основой для</w:t>
      </w:r>
      <w:r w:rsidR="00811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увлекательной, содержательной жизни и разностороннего развития каждого ребенка. Пространство группы организовано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</w:t>
      </w:r>
    </w:p>
    <w:p w:rsidR="00854E4D" w:rsidRPr="00C25A6A" w:rsidRDefault="00854E4D" w:rsidP="008111E6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выступает как динамичное пространство, подвижное и легко изменяемое;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доступ к объектам природного характера; побуждает к наблюдениям на участке детского сада за ростом растений, участию в элементарном труде, проведению опытов и экспериментов с природным материалом.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854E4D" w:rsidRPr="00C25A6A" w:rsidRDefault="00854E4D" w:rsidP="005A3D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Оснащение уголков меняется в соответствии с тематическим планированием образовательного процесса. Развивающая предметно-пространственная среда организовывается как культурное пространство, которое оказывает воспитывающее влияние на детей: музыкальные инструменты, шумовые предметы можно слышать; книги, картинки, калейдоскопы можно видеть и т.п.</w:t>
      </w:r>
    </w:p>
    <w:p w:rsidR="008111E6" w:rsidRDefault="008111E6" w:rsidP="005A3D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1E6" w:rsidRDefault="008111E6" w:rsidP="005A3D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3D365A">
      <w:pPr>
        <w:pStyle w:val="a4"/>
        <w:shd w:val="clear" w:color="auto" w:fill="FFFFFF"/>
        <w:ind w:left="1008" w:hanging="10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3.5. Обеспеченность методическими материалами и средствами обучения и воспитания</w:t>
      </w:r>
    </w:p>
    <w:p w:rsidR="003D365A" w:rsidRPr="00337EDC" w:rsidRDefault="003D365A" w:rsidP="003D365A">
      <w:pPr>
        <w:pStyle w:val="a4"/>
        <w:shd w:val="clear" w:color="auto" w:fill="FFFFFF"/>
        <w:ind w:left="10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7EDC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Методическое обеспечение  образовательной области</w:t>
      </w:r>
    </w:p>
    <w:p w:rsidR="003D365A" w:rsidRPr="00337EDC" w:rsidRDefault="003D365A" w:rsidP="003D365A">
      <w:pPr>
        <w:pStyle w:val="a4"/>
        <w:shd w:val="clear" w:color="auto" w:fill="FFFFFF"/>
        <w:ind w:left="10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7EDC">
        <w:rPr>
          <w:rFonts w:ascii="Times New Roman" w:hAnsi="Times New Roman" w:cs="Times New Roman"/>
          <w:b/>
          <w:color w:val="000000"/>
          <w:sz w:val="24"/>
          <w:szCs w:val="24"/>
        </w:rPr>
        <w:t>«Социально-коммуникативное развитие»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716"/>
        <w:gridCol w:w="2694"/>
      </w:tblGrid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составитель</w:t>
            </w: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Н.Н. Авдеева, </w:t>
            </w: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Л.Н.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Азбука общения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О.Ф. Горбатенко</w:t>
            </w: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Социальный мир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Ознакомление дошкольников с предметным миром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. образования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Рукотворный мир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ЦСфера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Коломеец</w:t>
            </w:r>
            <w:proofErr w:type="spellEnd"/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безопасного поведения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В.М. Минаева</w:t>
            </w: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Развитие эмоций дошкольников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М.А. Фисенко</w:t>
            </w: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Разработка занятий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Д»</w:t>
            </w:r>
            <w:proofErr w:type="gram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Корифей</w:t>
            </w:r>
            <w:proofErr w:type="spell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Т.Д. Пашкевич</w:t>
            </w: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Социально-эмоциональное развитие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Л.Н. Павлова  </w:t>
            </w: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Знакомим малыша с окружающим миром. 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С.М. Панина</w:t>
            </w: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становление дошкольников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D365A" w:rsidRPr="00D2154D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Ветохина</w:t>
            </w:r>
            <w:proofErr w:type="spellEnd"/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Нравственно-патриотическое воспитание детей дошкольного возраста 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Детство-Пресс</w:t>
            </w:r>
          </w:p>
        </w:tc>
      </w:tr>
      <w:tr w:rsidR="003D365A" w:rsidRPr="00D2154D" w:rsidTr="00145FB5">
        <w:trPr>
          <w:trHeight w:val="437"/>
        </w:trPr>
        <w:tc>
          <w:tcPr>
            <w:tcW w:w="2088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Е.С. Евдокимова </w:t>
            </w:r>
          </w:p>
        </w:tc>
        <w:tc>
          <w:tcPr>
            <w:tcW w:w="4716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Воспитание маленького волжанина</w:t>
            </w:r>
          </w:p>
        </w:tc>
        <w:tc>
          <w:tcPr>
            <w:tcW w:w="269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-М.: Планета</w:t>
            </w:r>
          </w:p>
        </w:tc>
      </w:tr>
    </w:tbl>
    <w:p w:rsidR="003D365A" w:rsidRDefault="003D365A" w:rsidP="003D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Pr="00C25A6A" w:rsidRDefault="003D365A" w:rsidP="003D3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«Парикмахерская», «Аптека», «Поликлиника», «Строитель», «Магазин», «Семья», «ППД», «Моряки», «Кафе», «Макдональдс»</w:t>
      </w:r>
      <w:proofErr w:type="gramEnd"/>
    </w:p>
    <w:p w:rsidR="003D365A" w:rsidRDefault="003D365A" w:rsidP="003D3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</w:t>
      </w:r>
    </w:p>
    <w:p w:rsidR="003D365A" w:rsidRPr="00C25A6A" w:rsidRDefault="003D365A" w:rsidP="003D3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ТСО</w:t>
      </w:r>
    </w:p>
    <w:p w:rsidR="003D365A" w:rsidRPr="00C25A6A" w:rsidRDefault="003D365A" w:rsidP="003D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Pr="00C25A6A" w:rsidRDefault="003D365A" w:rsidP="003D365A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25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C25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365A" w:rsidRPr="00C25A6A" w:rsidRDefault="003D365A" w:rsidP="003D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858"/>
        <w:gridCol w:w="2409"/>
      </w:tblGrid>
      <w:tr w:rsidR="003D365A" w:rsidRPr="00C25A6A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596100" w:rsidRDefault="003D365A" w:rsidP="00145F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Автор</w:t>
            </w:r>
          </w:p>
          <w:p w:rsidR="003D365A" w:rsidRPr="00596100" w:rsidRDefault="003D365A" w:rsidP="00145F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составитель</w:t>
            </w:r>
          </w:p>
        </w:tc>
        <w:tc>
          <w:tcPr>
            <w:tcW w:w="4858" w:type="dxa"/>
            <w:shd w:val="clear" w:color="auto" w:fill="auto"/>
          </w:tcPr>
          <w:p w:rsidR="003D365A" w:rsidRPr="00596100" w:rsidRDefault="003D365A" w:rsidP="00145F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Наименование издания</w:t>
            </w:r>
          </w:p>
        </w:tc>
        <w:tc>
          <w:tcPr>
            <w:tcW w:w="2409" w:type="dxa"/>
            <w:shd w:val="clear" w:color="auto" w:fill="auto"/>
          </w:tcPr>
          <w:p w:rsidR="003D365A" w:rsidRPr="00596100" w:rsidRDefault="003D365A" w:rsidP="00145FB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Издательство</w:t>
            </w:r>
          </w:p>
        </w:tc>
      </w:tr>
      <w:tr w:rsidR="003D365A" w:rsidRPr="00C25A6A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Pr="00596100">
              <w:rPr>
                <w:rFonts w:ascii="Times New Roman" w:hAnsi="Times New Roman" w:cs="Times New Roman"/>
              </w:rPr>
              <w:t>Воронкевич</w:t>
            </w:r>
            <w:proofErr w:type="spellEnd"/>
          </w:p>
        </w:tc>
        <w:tc>
          <w:tcPr>
            <w:tcW w:w="485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Добро пожаловать в экологию</w:t>
            </w:r>
          </w:p>
        </w:tc>
        <w:tc>
          <w:tcPr>
            <w:tcW w:w="2409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Детство-Пресс</w:t>
            </w:r>
          </w:p>
        </w:tc>
      </w:tr>
      <w:tr w:rsidR="003D365A" w:rsidRPr="00C25A6A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Т.М. Бондаренко.</w:t>
            </w:r>
          </w:p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5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596100">
              <w:rPr>
                <w:rFonts w:ascii="Times New Roman" w:hAnsi="Times New Roman" w:cs="Times New Roman"/>
              </w:rPr>
              <w:t>Экологические занятия с детьми</w:t>
            </w:r>
          </w:p>
        </w:tc>
        <w:tc>
          <w:tcPr>
            <w:tcW w:w="2409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ЧП </w:t>
            </w:r>
            <w:proofErr w:type="spellStart"/>
            <w:r w:rsidRPr="00596100">
              <w:rPr>
                <w:rFonts w:ascii="Times New Roman" w:hAnsi="Times New Roman" w:cs="Times New Roman"/>
              </w:rPr>
              <w:t>Лакоценин</w:t>
            </w:r>
            <w:proofErr w:type="spellEnd"/>
            <w:r w:rsidRPr="00596100">
              <w:rPr>
                <w:rFonts w:ascii="Times New Roman" w:hAnsi="Times New Roman" w:cs="Times New Roman"/>
              </w:rPr>
              <w:t xml:space="preserve"> С.С.</w:t>
            </w:r>
          </w:p>
        </w:tc>
      </w:tr>
      <w:tr w:rsidR="003D365A" w:rsidRPr="00C25A6A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В.Н. </w:t>
            </w:r>
            <w:proofErr w:type="spellStart"/>
            <w:r w:rsidRPr="00596100">
              <w:rPr>
                <w:rFonts w:ascii="Times New Roman" w:hAnsi="Times New Roman" w:cs="Times New Roman"/>
              </w:rPr>
              <w:t>Волчкова</w:t>
            </w:r>
            <w:proofErr w:type="spellEnd"/>
            <w:r w:rsidRPr="00596100">
              <w:rPr>
                <w:rFonts w:ascii="Times New Roman" w:hAnsi="Times New Roman" w:cs="Times New Roman"/>
              </w:rPr>
              <w:t>, Н.В. Степанова</w:t>
            </w:r>
          </w:p>
        </w:tc>
        <w:tc>
          <w:tcPr>
            <w:tcW w:w="485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Экология. Конспекты занятий</w:t>
            </w:r>
          </w:p>
        </w:tc>
        <w:tc>
          <w:tcPr>
            <w:tcW w:w="2409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D365A" w:rsidRPr="00C25A6A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В.Н. </w:t>
            </w:r>
            <w:proofErr w:type="spellStart"/>
            <w:r w:rsidRPr="00596100">
              <w:rPr>
                <w:rFonts w:ascii="Times New Roman" w:hAnsi="Times New Roman" w:cs="Times New Roman"/>
              </w:rPr>
              <w:t>Волчкова</w:t>
            </w:r>
            <w:proofErr w:type="spellEnd"/>
            <w:r w:rsidRPr="00596100">
              <w:rPr>
                <w:rFonts w:ascii="Times New Roman" w:hAnsi="Times New Roman" w:cs="Times New Roman"/>
              </w:rPr>
              <w:t>, Н.В. Степанова</w:t>
            </w:r>
          </w:p>
        </w:tc>
        <w:tc>
          <w:tcPr>
            <w:tcW w:w="485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Познавательное развитие </w:t>
            </w:r>
          </w:p>
        </w:tc>
        <w:tc>
          <w:tcPr>
            <w:tcW w:w="2409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3D365A" w:rsidRPr="00C25A6A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Е.В. Колесникова </w:t>
            </w:r>
          </w:p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85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«Математические ступеньки»</w:t>
            </w:r>
          </w:p>
        </w:tc>
        <w:tc>
          <w:tcPr>
            <w:tcW w:w="2409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ТЦ Сфера</w:t>
            </w:r>
          </w:p>
        </w:tc>
      </w:tr>
      <w:tr w:rsidR="003D365A" w:rsidRPr="00C25A6A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З.А. </w:t>
            </w:r>
            <w:proofErr w:type="spellStart"/>
            <w:r w:rsidRPr="00596100">
              <w:rPr>
                <w:rFonts w:ascii="Times New Roman" w:hAnsi="Times New Roman" w:cs="Times New Roman"/>
              </w:rPr>
              <w:t>Ефанова</w:t>
            </w:r>
            <w:proofErr w:type="spellEnd"/>
            <w:r w:rsidRPr="00596100">
              <w:rPr>
                <w:rFonts w:ascii="Times New Roman" w:hAnsi="Times New Roman" w:cs="Times New Roman"/>
              </w:rPr>
              <w:t xml:space="preserve">, А.В. </w:t>
            </w:r>
            <w:proofErr w:type="spellStart"/>
            <w:r w:rsidRPr="00596100">
              <w:rPr>
                <w:rFonts w:ascii="Times New Roman" w:hAnsi="Times New Roman" w:cs="Times New Roman"/>
              </w:rPr>
              <w:lastRenderedPageBreak/>
              <w:t>Елоева</w:t>
            </w:r>
            <w:proofErr w:type="spellEnd"/>
          </w:p>
        </w:tc>
        <w:tc>
          <w:tcPr>
            <w:tcW w:w="485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lastRenderedPageBreak/>
              <w:t>Планирование комплексных занятий</w:t>
            </w:r>
          </w:p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lastRenderedPageBreak/>
              <w:t xml:space="preserve">(средняя группа) </w:t>
            </w:r>
          </w:p>
        </w:tc>
        <w:tc>
          <w:tcPr>
            <w:tcW w:w="2409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lastRenderedPageBreak/>
              <w:t>Учитель</w:t>
            </w:r>
          </w:p>
        </w:tc>
      </w:tr>
      <w:tr w:rsidR="003D365A" w:rsidRPr="00C25A6A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96100">
              <w:rPr>
                <w:rFonts w:ascii="Times New Roman" w:hAnsi="Times New Roman" w:cs="Times New Roman"/>
              </w:rPr>
              <w:lastRenderedPageBreak/>
              <w:t>Л.А.Парамонова</w:t>
            </w:r>
            <w:proofErr w:type="spellEnd"/>
          </w:p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85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Развивающие занятия с детьми 4-5, 5-6, 6-7  лет. </w:t>
            </w:r>
          </w:p>
        </w:tc>
        <w:tc>
          <w:tcPr>
            <w:tcW w:w="2409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ОЛМА, Медиа Групп</w:t>
            </w:r>
          </w:p>
        </w:tc>
      </w:tr>
      <w:tr w:rsidR="003D365A" w:rsidRPr="00C25A6A" w:rsidTr="00145FB5">
        <w:trPr>
          <w:trHeight w:val="169"/>
        </w:trPr>
        <w:tc>
          <w:tcPr>
            <w:tcW w:w="208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М.П. Костюченко</w:t>
            </w:r>
          </w:p>
        </w:tc>
        <w:tc>
          <w:tcPr>
            <w:tcW w:w="4858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409" w:type="dxa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59610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D365A" w:rsidRPr="00C25A6A" w:rsidTr="00145FB5">
        <w:trPr>
          <w:trHeight w:val="169"/>
        </w:trPr>
        <w:tc>
          <w:tcPr>
            <w:tcW w:w="9355" w:type="dxa"/>
            <w:gridSpan w:val="3"/>
            <w:shd w:val="clear" w:color="auto" w:fill="auto"/>
          </w:tcPr>
          <w:p w:rsidR="003D365A" w:rsidRPr="00596100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Наглядные пособия</w:t>
            </w:r>
          </w:p>
        </w:tc>
      </w:tr>
      <w:tr w:rsidR="003D365A" w:rsidRPr="00C25A6A" w:rsidTr="00145FB5">
        <w:trPr>
          <w:trHeight w:val="169"/>
        </w:trPr>
        <w:tc>
          <w:tcPr>
            <w:tcW w:w="9355" w:type="dxa"/>
            <w:gridSpan w:val="3"/>
            <w:shd w:val="clear" w:color="auto" w:fill="auto"/>
          </w:tcPr>
          <w:p w:rsidR="003D365A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Уголок природы, центр опытно-исследовательской деятельности</w:t>
            </w:r>
          </w:p>
        </w:tc>
      </w:tr>
    </w:tbl>
    <w:p w:rsidR="003D365A" w:rsidRDefault="003D365A" w:rsidP="003D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365A" w:rsidRDefault="003D365A" w:rsidP="003D3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ТСО</w:t>
      </w:r>
    </w:p>
    <w:p w:rsidR="003D365A" w:rsidRPr="00C25A6A" w:rsidRDefault="003D365A" w:rsidP="003D3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природы, центр математики</w:t>
      </w:r>
    </w:p>
    <w:p w:rsidR="003D365A" w:rsidRPr="00C25A6A" w:rsidRDefault="003D365A" w:rsidP="003D365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25A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«Речевое развитие»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961"/>
        <w:gridCol w:w="2410"/>
      </w:tblGrid>
      <w:tr w:rsidR="003D365A" w:rsidRPr="00D2154D" w:rsidTr="00145FB5">
        <w:trPr>
          <w:trHeight w:val="169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составитель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</w:tr>
      <w:tr w:rsidR="003D365A" w:rsidRPr="00D2154D" w:rsidTr="00145FB5">
        <w:trPr>
          <w:trHeight w:val="169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О.С. Ушакова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Развитие речи детей 3-5 лет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ТЦ Сфера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О.С. Ушакова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Развитие речи детей 5-7 лет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ТЦ Сфера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О.С. Ушакова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Ознакомление дошкольников с литературой и развитие речи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ТЦ Сфера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Н.А. Баева    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Предшкольное</w:t>
            </w:r>
            <w:proofErr w:type="spell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грамоте в ДОУ.  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М., АРКТИ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О. Александрова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Новейшая хрестоматия для дошкольников 5-6 лет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О. Александрова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Новейшая хрестоматия для дошкольников 6-7 лет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Л.Н. Елисеева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Хрестоматия для маленьких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Хрестоматия по детской литературе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Р.И. Жуковская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Хрестоматия для детей дошкольного возраста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Р.И. Жуковская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Хрестоматия для детей старшего дошкольного возраста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В.Соловьева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 детей с недостатками речи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М: ТЦ Сфера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Г. Ф. Марцинкевич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грамоте детей дошкольного возраста: планы занятий 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В. А. Акименко.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Исправление звукопроизношения у детей: учебно-методическое пособие 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Феникс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Л. С. Волковой</w:t>
            </w:r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Логопедия. 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ВЛАДОС</w:t>
            </w:r>
          </w:p>
        </w:tc>
      </w:tr>
      <w:tr w:rsidR="003D365A" w:rsidRPr="00D2154D" w:rsidTr="00145FB5">
        <w:trPr>
          <w:trHeight w:val="286"/>
        </w:trPr>
        <w:tc>
          <w:tcPr>
            <w:tcW w:w="1984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З. Е.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Агранович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домашних заданий в помощь логопедам и родителям для преодоления лексико-грамматического недоразвития речи у дошкольников с ОНР </w:t>
            </w:r>
          </w:p>
        </w:tc>
        <w:tc>
          <w:tcPr>
            <w:tcW w:w="2410" w:type="dxa"/>
            <w:shd w:val="clear" w:color="auto" w:fill="auto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СПб: Детство-пресс</w:t>
            </w:r>
          </w:p>
        </w:tc>
      </w:tr>
    </w:tbl>
    <w:p w:rsidR="003D365A" w:rsidRDefault="003D365A" w:rsidP="003D3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Pr="00C25A6A" w:rsidRDefault="003D365A" w:rsidP="003D3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</w:t>
      </w:r>
      <w:proofErr w:type="spell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</w:t>
      </w:r>
      <w:proofErr w:type="gramStart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азвивающие,подвижные</w:t>
      </w:r>
      <w:proofErr w:type="spellEnd"/>
    </w:p>
    <w:p w:rsidR="003D365A" w:rsidRPr="00C25A6A" w:rsidRDefault="003D365A" w:rsidP="003D3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Игры-драматизации</w:t>
      </w:r>
    </w:p>
    <w:p w:rsidR="003D365A" w:rsidRPr="00C25A6A" w:rsidRDefault="003D365A" w:rsidP="003D365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Речевой уголок, книжный уголок</w:t>
      </w:r>
    </w:p>
    <w:p w:rsidR="003D365A" w:rsidRPr="00C25A6A" w:rsidRDefault="003D365A" w:rsidP="003D365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25A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«Художественно-эстетическое развитие» </w:t>
      </w:r>
      <w:r w:rsidRPr="00C25A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5245"/>
        <w:gridCol w:w="2268"/>
      </w:tblGrid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составитель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И.А. Лыкова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в детском саду </w:t>
            </w:r>
          </w:p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КАРАПУЗ»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И.А. Лыкова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в детском саду </w:t>
            </w:r>
          </w:p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средняя, старшая, подготовительная группа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КАРАПУЗ»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И.А. Лыкова 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КАРАПУЗ»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Люкова</w:t>
            </w:r>
            <w:proofErr w:type="spellEnd"/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Натюрморты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КАРАПУЗ»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Люкова</w:t>
            </w:r>
            <w:proofErr w:type="spellEnd"/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Коллаж – свобода творчества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КАРАПУЗ»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А.Н.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Дивидчук</w:t>
            </w:r>
            <w:proofErr w:type="spellEnd"/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Развитие у дошкольников конструктивного творчества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Конструирование и художественный труд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ТЦ Сфера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Н.Н. Леонова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 А.А..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Дошкольникам о народном  искусстве. Учебн</w:t>
            </w:r>
            <w:proofErr w:type="gram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наглядное пособие для детей  дошкольного возраста.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Паромонова</w:t>
            </w:r>
            <w:proofErr w:type="spellEnd"/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2-3 лет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 ОЛМА Медиа группа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 А.А..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Ознакомление дошкольников с живописью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</w:tr>
      <w:tr w:rsidR="003D365A" w:rsidRPr="00D2154D" w:rsidTr="00145FB5">
        <w:trPr>
          <w:trHeight w:val="708"/>
        </w:trPr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Каплунова</w:t>
            </w:r>
            <w:proofErr w:type="spell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, И. Новосельцева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 «Ладушки» Праздник каждый день. Программа музыкального воспитания детей дошкольного возраста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Композитор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Е. С. Евдокимова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Воспитание маленького волжанина: «Программа для педагогов и родителей по воспитанию детей от 3 до 7 лет.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ООО «Планета»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С. Н. Захарова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«Праздники в детском саду, 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ГИЦ ВЛАДОС</w:t>
            </w:r>
          </w:p>
        </w:tc>
      </w:tr>
      <w:tr w:rsidR="003D365A" w:rsidRPr="00D2154D" w:rsidTr="00145FB5">
        <w:trPr>
          <w:trHeight w:val="695"/>
        </w:trPr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Е. А. Антипова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«Музыкальные праздники в д/</w:t>
            </w:r>
            <w:proofErr w:type="gram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ТЦ СФЕРА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Е. А. Никитина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«Поздравляем с женским днем»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СПб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Капылова</w:t>
            </w:r>
            <w:proofErr w:type="spellEnd"/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 «Сценарии праздников в д/</w:t>
            </w:r>
            <w:proofErr w:type="gram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АКВАРИУМ ЛТД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Г. А.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Лапшинова</w:t>
            </w:r>
            <w:proofErr w:type="spellEnd"/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«Праздники в детском саду (спортивные, сезонные и тематические праздники, вечера-развлечения, </w:t>
            </w: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южетные</w:t>
            </w:r>
            <w:proofErr w:type="spellEnd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 xml:space="preserve"> игры) 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ТЦ Сфера</w:t>
            </w: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Е.И. Морозова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Зимние праздники в детском саду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Сталкер</w:t>
            </w:r>
            <w:proofErr w:type="spellEnd"/>
          </w:p>
        </w:tc>
      </w:tr>
      <w:tr w:rsidR="003D365A" w:rsidRPr="00D2154D" w:rsidTr="00145FB5">
        <w:tc>
          <w:tcPr>
            <w:tcW w:w="1984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Н.Н. Луконина</w:t>
            </w:r>
          </w:p>
        </w:tc>
        <w:tc>
          <w:tcPr>
            <w:tcW w:w="5245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Выпускные праздники в детском саду</w:t>
            </w:r>
          </w:p>
        </w:tc>
        <w:tc>
          <w:tcPr>
            <w:tcW w:w="2268" w:type="dxa"/>
          </w:tcPr>
          <w:p w:rsidR="003D365A" w:rsidRPr="00D2154D" w:rsidRDefault="003D365A" w:rsidP="00145F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54D">
              <w:rPr>
                <w:rFonts w:ascii="Times New Roman" w:hAnsi="Times New Roman" w:cs="Times New Roman"/>
                <w:sz w:val="24"/>
                <w:szCs w:val="24"/>
              </w:rPr>
              <w:t>М.:Айрис-пресс</w:t>
            </w:r>
            <w:proofErr w:type="spellEnd"/>
          </w:p>
        </w:tc>
      </w:tr>
    </w:tbl>
    <w:p w:rsidR="003D365A" w:rsidRPr="00161CA4" w:rsidRDefault="003D365A" w:rsidP="003D365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1CA4">
        <w:rPr>
          <w:rFonts w:ascii="Times New Roman" w:hAnsi="Times New Roman" w:cs="Times New Roman"/>
          <w:color w:val="000000"/>
          <w:sz w:val="24"/>
          <w:szCs w:val="24"/>
        </w:rPr>
        <w:t>Уголок творчества, музыкальный уголок</w:t>
      </w:r>
      <w:r>
        <w:rPr>
          <w:rFonts w:ascii="Times New Roman" w:hAnsi="Times New Roman" w:cs="Times New Roman"/>
          <w:color w:val="000000"/>
          <w:sz w:val="24"/>
          <w:szCs w:val="24"/>
        </w:rPr>
        <w:t>, музыкальный зал</w:t>
      </w:r>
    </w:p>
    <w:p w:rsidR="003D365A" w:rsidRDefault="003D365A" w:rsidP="003D36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25A6A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развитие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C25A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D365A" w:rsidRPr="00C25A6A" w:rsidRDefault="003D365A" w:rsidP="003D36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103"/>
        <w:gridCol w:w="2552"/>
      </w:tblGrid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Издательство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Глазырина Л. Д.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 xml:space="preserve">Физическая культура дошкольникам: младший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М.: ВЛАДОС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Осокина Т. И., Тимофеева Е.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 xml:space="preserve"> «Гимнастика в детском саду».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М., «Просвещение»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362E1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B362E1">
              <w:rPr>
                <w:rFonts w:ascii="Times New Roman" w:hAnsi="Times New Roman" w:cs="Times New Roman"/>
              </w:rPr>
              <w:t xml:space="preserve"> М. 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Оздоровительные занятия с детьми 6-7 лет.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М.: ТЦ Сфера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362E1">
              <w:rPr>
                <w:rFonts w:ascii="Times New Roman" w:hAnsi="Times New Roman" w:cs="Times New Roman"/>
              </w:rPr>
              <w:t>Л.И.Пензулаева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 xml:space="preserve">Физкультурные занятия с детьми 3-4 лет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М. Мозаика-Синтез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362E1">
              <w:rPr>
                <w:rFonts w:ascii="Times New Roman" w:hAnsi="Times New Roman" w:cs="Times New Roman"/>
              </w:rPr>
              <w:t>Л.И.Пензулаева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Физкультурные занятия с детьми 5-6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М. "Просвещение"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362E1">
              <w:rPr>
                <w:rFonts w:ascii="Times New Roman" w:hAnsi="Times New Roman" w:cs="Times New Roman"/>
              </w:rPr>
              <w:t>М.А.Рунова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Движение день за днем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М</w:t>
            </w:r>
            <w:proofErr w:type="gramStart"/>
            <w:r w:rsidRPr="00B362E1">
              <w:rPr>
                <w:rFonts w:ascii="Times New Roman" w:hAnsi="Times New Roman" w:cs="Times New Roman"/>
              </w:rPr>
              <w:t xml:space="preserve">:. </w:t>
            </w:r>
            <w:proofErr w:type="gramEnd"/>
            <w:r w:rsidRPr="00B362E1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B362E1">
              <w:rPr>
                <w:rFonts w:ascii="Times New Roman" w:hAnsi="Times New Roman" w:cs="Times New Roman"/>
              </w:rPr>
              <w:t>Линка</w:t>
            </w:r>
            <w:proofErr w:type="spellEnd"/>
            <w:r w:rsidRPr="00B362E1">
              <w:rPr>
                <w:rFonts w:ascii="Times New Roman" w:hAnsi="Times New Roman" w:cs="Times New Roman"/>
              </w:rPr>
              <w:t>-пресс"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Т.Е. Харченко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Организация двигательной деятельности детей в детском саду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«Детство-Пресс»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Е.Н. Вареник, Кудрявцева С. Г., Сергиенко Н. 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 xml:space="preserve">Занятия по физкультуре с детьми 3-7 лет: Планирование и конспекты.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– М. ТЦ. Сфера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Е. И. Подольская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 xml:space="preserve">Оздоровительная гимнастика: игровые комплексы. </w:t>
            </w:r>
          </w:p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 xml:space="preserve">Ж.Е. </w:t>
            </w:r>
            <w:proofErr w:type="spellStart"/>
            <w:r w:rsidRPr="00B362E1">
              <w:rPr>
                <w:rFonts w:ascii="Times New Roman" w:hAnsi="Times New Roman" w:cs="Times New Roman"/>
              </w:rPr>
              <w:t>Фирилева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 xml:space="preserve">СА-Фи-ДАНСЕ. Танцевально-игровая гимнастика </w:t>
            </w:r>
            <w:r w:rsidRPr="00B362E1">
              <w:rPr>
                <w:rFonts w:ascii="Times New Roman" w:hAnsi="Times New Roman" w:cs="Times New Roman"/>
              </w:rPr>
              <w:lastRenderedPageBreak/>
              <w:t>для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lastRenderedPageBreak/>
              <w:t>Детство-Пресс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lastRenderedPageBreak/>
              <w:t>Л.Н. Волошина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Игровые технологии в системе физического воспитания дошкольников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Т.Е. Харченко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Физкультурные праздники в детском саду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3D365A" w:rsidRPr="00B362E1" w:rsidTr="00145F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 xml:space="preserve">Г.Ю. </w:t>
            </w:r>
            <w:proofErr w:type="spellStart"/>
            <w:r w:rsidRPr="00B362E1">
              <w:rPr>
                <w:rFonts w:ascii="Times New Roman" w:hAnsi="Times New Roman" w:cs="Times New Roman"/>
              </w:rPr>
              <w:t>Байкова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Реализация образовательной области «Физическое развитие» ФГОС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65A" w:rsidRPr="00B362E1" w:rsidRDefault="003D365A" w:rsidP="00145FB5">
            <w:pPr>
              <w:pStyle w:val="a6"/>
              <w:rPr>
                <w:rFonts w:ascii="Times New Roman" w:hAnsi="Times New Roman" w:cs="Times New Roman"/>
              </w:rPr>
            </w:pPr>
            <w:r w:rsidRPr="00B362E1">
              <w:rPr>
                <w:rFonts w:ascii="Times New Roman" w:hAnsi="Times New Roman" w:cs="Times New Roman"/>
              </w:rPr>
              <w:t>Учитель</w:t>
            </w:r>
          </w:p>
        </w:tc>
      </w:tr>
    </w:tbl>
    <w:p w:rsidR="008111E6" w:rsidRDefault="003D365A" w:rsidP="003D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Физкультурно-музыкальный зал, спортивный инвентарь, уголок здоровья, физкультурный уголок</w:t>
      </w:r>
    </w:p>
    <w:p w:rsidR="003D365A" w:rsidRDefault="005F4D0C" w:rsidP="005F4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методическим материалом</w:t>
      </w:r>
    </w:p>
    <w:tbl>
      <w:tblPr>
        <w:tblW w:w="101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383"/>
        <w:gridCol w:w="3480"/>
      </w:tblGrid>
      <w:tr w:rsidR="003D365A" w:rsidRPr="003D365A" w:rsidTr="00AF1294">
        <w:tc>
          <w:tcPr>
            <w:tcW w:w="3261" w:type="dxa"/>
          </w:tcPr>
          <w:p w:rsidR="003D365A" w:rsidRPr="003D365A" w:rsidRDefault="003D365A" w:rsidP="00AF129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  <w:p w:rsidR="003D365A" w:rsidRPr="003D365A" w:rsidRDefault="003D365A" w:rsidP="00AF129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для педагогов</w:t>
            </w:r>
          </w:p>
          <w:p w:rsidR="003D365A" w:rsidRPr="003D365A" w:rsidRDefault="003D365A" w:rsidP="00AF129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(учебное пособие методические рекомендации, т.д.)</w:t>
            </w:r>
          </w:p>
        </w:tc>
        <w:tc>
          <w:tcPr>
            <w:tcW w:w="0" w:type="auto"/>
          </w:tcPr>
          <w:p w:rsidR="003D365A" w:rsidRPr="003D365A" w:rsidRDefault="003D365A" w:rsidP="00AF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Пособия для детей</w:t>
            </w:r>
          </w:p>
          <w:p w:rsidR="003D365A" w:rsidRPr="003D365A" w:rsidRDefault="003D365A" w:rsidP="00AF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( рабочие тетради, учебные</w:t>
            </w:r>
            <w:proofErr w:type="gramEnd"/>
          </w:p>
          <w:p w:rsidR="003D365A" w:rsidRPr="003D365A" w:rsidRDefault="003D365A" w:rsidP="00AF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пособия для детей, раздаточные дидактические альбомы, т.д.)</w:t>
            </w:r>
          </w:p>
        </w:tc>
        <w:tc>
          <w:tcPr>
            <w:tcW w:w="0" w:type="auto"/>
          </w:tcPr>
          <w:p w:rsidR="003D365A" w:rsidRPr="003D365A" w:rsidRDefault="003D365A" w:rsidP="00AF1294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Демонстрационные и</w:t>
            </w:r>
          </w:p>
          <w:p w:rsidR="003D365A" w:rsidRPr="003D365A" w:rsidRDefault="003D365A" w:rsidP="00AF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раздаточные материалы</w:t>
            </w:r>
          </w:p>
          <w:p w:rsidR="003D365A" w:rsidRPr="003D365A" w:rsidRDefault="003D365A" w:rsidP="00AF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(комплекты платов, учебно-наглядных пособий, конструкторов, кубиков и т.д.)</w:t>
            </w:r>
          </w:p>
        </w:tc>
      </w:tr>
      <w:tr w:rsidR="003D365A" w:rsidRPr="003D365A" w:rsidTr="00AF1294">
        <w:trPr>
          <w:trHeight w:val="274"/>
        </w:trPr>
        <w:tc>
          <w:tcPr>
            <w:tcW w:w="10124" w:type="dxa"/>
            <w:gridSpan w:val="3"/>
          </w:tcPr>
          <w:p w:rsidR="003D365A" w:rsidRPr="003D365A" w:rsidRDefault="003D365A" w:rsidP="00AF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AF129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зраст</w:t>
            </w:r>
          </w:p>
        </w:tc>
      </w:tr>
      <w:tr w:rsidR="003D365A" w:rsidRPr="003D365A" w:rsidTr="00AF1294">
        <w:trPr>
          <w:trHeight w:val="274"/>
        </w:trPr>
        <w:tc>
          <w:tcPr>
            <w:tcW w:w="3261" w:type="dxa"/>
          </w:tcPr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детей на прогулке. Т.Г. Кобзева.</w:t>
            </w:r>
          </w:p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«Я и мир». Методическое пособие для воспитателей.</w:t>
            </w:r>
          </w:p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Л.Л.Мосалева</w:t>
            </w:r>
            <w:proofErr w:type="spell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Развивающие игры. З.М. Богуславская.</w:t>
            </w:r>
          </w:p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«365 лучших развивающих игр» Н.В. 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Гричевский</w:t>
            </w:r>
            <w:proofErr w:type="spell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М.Н. Калмыкова </w:t>
            </w:r>
          </w:p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 Здравствуй, пальчик! Как живешь? Картотека тематических пальчиковых игр».</w:t>
            </w:r>
          </w:p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дошкольников с предметным миром»</w:t>
            </w:r>
          </w:p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Т.Г. Кобзева Организация деятельности детей на прогулке.</w:t>
            </w:r>
          </w:p>
          <w:p w:rsidR="003D365A" w:rsidRPr="003D365A" w:rsidRDefault="003D365A" w:rsidP="00AF1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«Что, откуда, почему?»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«Сказки»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внимания»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«Слоги»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«Цвет»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«Алфавит»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«Время»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«Говори правильно»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«Где моя сказка»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«Лото профессии»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«Кто где живет»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логика»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Почемушка</w:t>
            </w:r>
            <w:proofErr w:type="spell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«Ассоциации»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«Цифры»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Пособия: 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«Форма, цвет, величина»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«Считаем и читаем»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«Поиграем-посчитаем»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«Направо-налево»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«Геометрические фигуры»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Рабочая тетрадь 2 части. «Добро пожаловать в экологию» для среднего и старшего возраста.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тетрадь. «Безопасность» 4 части </w:t>
            </w:r>
            <w:proofErr w:type="gram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spell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аозраста</w:t>
            </w:r>
            <w:proofErr w:type="spell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Рабочая тетрадь «Я считаю до пяти»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Дружим с блоками 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блоки 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Играем с логическими блоками 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Цветные счетные палочки 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Кюизенера</w:t>
            </w:r>
            <w:proofErr w:type="spellEnd"/>
          </w:p>
          <w:p w:rsidR="003D365A" w:rsidRPr="003D365A" w:rsidRDefault="003D365A" w:rsidP="00AF12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На Золотом крыльце Палочки </w:t>
            </w:r>
            <w:proofErr w:type="spellStart"/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0" w:type="auto"/>
          </w:tcPr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пособия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«Грибы и ягоды»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Наглядно-дидактические пособия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1.«Грибы и ягоды»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2. «Деревья»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3. «Животные России»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4. «Животные Африке»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5. «Животные  Австралии»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6. «Домашние животные и птицы»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7. «Земноводные и пресмыкающиеся»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8. «Рыбы морские и пресноводные»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9. «Обитатели морей и океанов»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10. «Цветы»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11. «Цвета»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12. «Перелетные птицы»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13. «Цифры и фигуры»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14. «Земноводные и пресмыкающиеся»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15. «Домашние птицы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16. «Дорожная азбука»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17. «Уроки безопасности»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18. «Что такое хорошо и что такое плохо»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19. «Профессии»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20. «Еда и напитки»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21. «Бытовая техника»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22. «Мебель»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23. «Виды спорта»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24. «Сравниваем противоположности»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25. «Герои  русских сказок»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26. «Транспорт»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 «Игрушки»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28. «Инструменты»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29. «Овощи и фрукты»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30. «Музыкальные инструменты»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31. «Транспорт»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32. «Насекомые»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 xml:space="preserve">Пособия: 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«Форма, цвет, величина»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«Считаем и читаем»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«Поиграем-посчитаем»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«Направо-налево»</w:t>
            </w:r>
          </w:p>
          <w:p w:rsidR="003D365A" w:rsidRPr="003D365A" w:rsidRDefault="003D365A" w:rsidP="00AF12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365A">
              <w:rPr>
                <w:rFonts w:ascii="Times New Roman" w:hAnsi="Times New Roman" w:cs="Times New Roman"/>
                <w:sz w:val="24"/>
                <w:szCs w:val="24"/>
              </w:rPr>
              <w:t>«Геометрические фигуры»</w:t>
            </w:r>
          </w:p>
        </w:tc>
      </w:tr>
    </w:tbl>
    <w:p w:rsidR="003D365A" w:rsidRDefault="003D365A" w:rsidP="005A3D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1E6" w:rsidRDefault="008111E6" w:rsidP="005A3D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73E" w:rsidRDefault="005F4D0C" w:rsidP="003A673E">
      <w:pPr>
        <w:tabs>
          <w:tab w:val="left" w:pos="426"/>
        </w:tabs>
        <w:ind w:left="168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3.6.</w:t>
      </w:r>
      <w:r w:rsidR="003A673E" w:rsidRPr="008765C5">
        <w:rPr>
          <w:rFonts w:ascii="Times New Roman" w:eastAsia="Times New Roman" w:hAnsi="Times New Roman" w:cs="Times New Roman"/>
          <w:b/>
          <w:color w:val="000000"/>
        </w:rPr>
        <w:t>Наши достижения</w:t>
      </w:r>
      <w:r w:rsidR="003A673E">
        <w:rPr>
          <w:rFonts w:ascii="Times New Roman" w:eastAsia="Times New Roman" w:hAnsi="Times New Roman" w:cs="Times New Roman"/>
          <w:b/>
          <w:color w:val="000000"/>
        </w:rPr>
        <w:t xml:space="preserve"> в 2019-2020 уч. году</w:t>
      </w:r>
    </w:p>
    <w:p w:rsidR="00AF1294" w:rsidRDefault="00AF1294" w:rsidP="00AF1294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конкурс детского рисунка «Зимний пейзаж -2020»</w:t>
      </w:r>
    </w:p>
    <w:p w:rsidR="00AF1294" w:rsidRDefault="00AF1294" w:rsidP="00AF129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F1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Дарья;</w:t>
      </w:r>
    </w:p>
    <w:p w:rsidR="00AF1294" w:rsidRDefault="00AF1294" w:rsidP="00AF1294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конкурс «С Новым годом – 2020!» </w:t>
      </w:r>
    </w:p>
    <w:p w:rsidR="00AF1294" w:rsidRDefault="00AF1294" w:rsidP="00AF129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 3 место – номинация де</w:t>
      </w:r>
      <w:r w:rsidR="002365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оративно-прикладного творчество работ «Чудо-елочка»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</w:t>
      </w:r>
    </w:p>
    <w:p w:rsidR="00AF1294" w:rsidRDefault="00AF1294" w:rsidP="00AF1294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чтецов «Зимушка хрустальная» </w:t>
      </w:r>
    </w:p>
    <w:p w:rsidR="003A673E" w:rsidRDefault="00AF1294" w:rsidP="00AF129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место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Балавас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</w:t>
      </w:r>
    </w:p>
    <w:p w:rsidR="00AF1294" w:rsidRDefault="00AF1294" w:rsidP="00AF129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место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</w:t>
      </w:r>
    </w:p>
    <w:p w:rsidR="00AF1294" w:rsidRDefault="00AF1294" w:rsidP="00AF129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- 3 место –</w:t>
      </w:r>
      <w:r w:rsidR="0023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650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Лустина</w:t>
      </w:r>
      <w:proofErr w:type="spellEnd"/>
      <w:r w:rsidR="0023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650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proofErr w:type="gramEnd"/>
    </w:p>
    <w:p w:rsidR="00236504" w:rsidRDefault="00236504" w:rsidP="00236504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чтецов «Отечества достойные сыны»</w:t>
      </w:r>
    </w:p>
    <w:p w:rsidR="00236504" w:rsidRDefault="00236504" w:rsidP="0023650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 место – Порываев Семен</w:t>
      </w:r>
    </w:p>
    <w:p w:rsidR="00236504" w:rsidRDefault="00236504" w:rsidP="0023650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место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</w:t>
      </w:r>
    </w:p>
    <w:p w:rsidR="00236504" w:rsidRDefault="00236504" w:rsidP="0023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504" w:rsidRDefault="00236504" w:rsidP="0023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Воспитатели:</w:t>
      </w:r>
    </w:p>
    <w:p w:rsidR="00236504" w:rsidRDefault="00236504" w:rsidP="0023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Кочишвили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236504" w:rsidRDefault="00236504" w:rsidP="00236504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педагогический конкурс «Педагогика ХХ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236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века: опыт, достижение, методика» конкурсная работа «Прилетайте в гости» диплом 1 место;</w:t>
      </w:r>
    </w:p>
    <w:p w:rsidR="00236504" w:rsidRDefault="00236504" w:rsidP="00236504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конкурс «Радуга талантов» Номинация: Лучший конспект НОД по социально-коммуникативному развитию дошкольников. Диплом 1 место</w:t>
      </w:r>
    </w:p>
    <w:p w:rsidR="00236504" w:rsidRDefault="00236504" w:rsidP="0023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</w:t>
      </w:r>
    </w:p>
    <w:p w:rsidR="0059119F" w:rsidRDefault="0059119F" w:rsidP="0059119F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смотр-конкурс декоративно-прикладного и изобразительного творчества для педагогов ДОУ «Мастер своего дела». Номинация «Чудеса природы», 2 место; 10.2019.</w:t>
      </w:r>
    </w:p>
    <w:p w:rsidR="00236504" w:rsidRDefault="00236504" w:rsidP="00236504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конк</w:t>
      </w:r>
      <w:r w:rsidR="0059119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 педагогического мастерства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педагогическая разрабо</w:t>
      </w:r>
      <w:r w:rsidR="005F4D0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ка» номинация «Праздники развлечения, сценарии» «Новогодняя сказка», диплом 1 степени;</w:t>
      </w:r>
    </w:p>
    <w:p w:rsidR="0059119F" w:rsidRDefault="0059119F" w:rsidP="00236504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конкурс детского рисунка «Зимний пейзаж-2020» подготовила победителя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Дарья, диплом 1 степени, рисунок «В зимнем лесу».</w:t>
      </w:r>
    </w:p>
    <w:p w:rsidR="00236504" w:rsidRDefault="0059119F" w:rsidP="00236504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регистрации на международном образовательном портале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участник сетевого педагогического сообщества с 2017 г.</w:t>
      </w:r>
    </w:p>
    <w:p w:rsidR="0059119F" w:rsidRPr="00236504" w:rsidRDefault="0059119F" w:rsidP="00236504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Сертификат. «Профессиональные стандарты в эпоху цифровых технологий»01.2020</w:t>
      </w:r>
    </w:p>
    <w:p w:rsidR="00AF1294" w:rsidRDefault="00AF1294" w:rsidP="00AF129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294" w:rsidRDefault="00AF1294" w:rsidP="00AF129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19F" w:rsidRPr="00AF1294" w:rsidRDefault="0059119F" w:rsidP="00AF129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3D3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1.</w:t>
      </w:r>
    </w:p>
    <w:p w:rsidR="003D365A" w:rsidRDefault="003D365A" w:rsidP="003D3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365A" w:rsidRPr="00C978DB" w:rsidRDefault="003D365A" w:rsidP="003D3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детей группы «Непоседы» </w:t>
      </w:r>
    </w:p>
    <w:p w:rsidR="003D365A" w:rsidRPr="00C978DB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Аккалиев</w:t>
      </w:r>
      <w:proofErr w:type="spellEnd"/>
      <w:r w:rsidRPr="00C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Рамиль</w:t>
      </w:r>
      <w:proofErr w:type="spellEnd"/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Сабина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Арустамян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Евгений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Амир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Балавас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Булатов Тимур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 Влад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Глотов Матвей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Дуржубаев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Мансур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Жмаков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Наиль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Кабдушева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Азиза</w:t>
      </w:r>
      <w:proofErr w:type="spellEnd"/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Кашманов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Киляжова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Румия</w:t>
      </w:r>
      <w:proofErr w:type="spellEnd"/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 Кристина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Регина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Лустина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Дана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Мажитов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</w:t>
      </w:r>
      <w:proofErr w:type="gramEnd"/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Мукашев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Расим</w:t>
      </w:r>
      <w:proofErr w:type="spellEnd"/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Порываев Семен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Стеганцев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Стеганцев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Егор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Тангатарова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Амина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Тарасов Никита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Уашев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Ануар</w:t>
      </w:r>
      <w:proofErr w:type="spellEnd"/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Филькина Юлия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Хисаметдинов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Шрайнер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</w:t>
      </w:r>
    </w:p>
    <w:p w:rsidR="003D365A" w:rsidRDefault="003D365A" w:rsidP="003D365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</w:t>
      </w:r>
    </w:p>
    <w:p w:rsidR="003D365A" w:rsidRDefault="003D365A" w:rsidP="003D365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3D365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65A" w:rsidRDefault="003D365A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A6A" w:rsidRPr="00C25A6A" w:rsidRDefault="008111E6" w:rsidP="008111E6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215451" w:rsidRPr="003A673E" w:rsidRDefault="00215451" w:rsidP="003A673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3E">
        <w:rPr>
          <w:rFonts w:ascii="Times New Roman" w:hAnsi="Times New Roman" w:cs="Times New Roman"/>
          <w:b/>
          <w:sz w:val="24"/>
          <w:szCs w:val="24"/>
        </w:rPr>
        <w:t>ПЛАН РАБОТЫ С РОДИТЕЛЯМИ</w:t>
      </w:r>
    </w:p>
    <w:p w:rsidR="00215451" w:rsidRPr="003A673E" w:rsidRDefault="00215451" w:rsidP="003A673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3E">
        <w:rPr>
          <w:rFonts w:ascii="Times New Roman" w:hAnsi="Times New Roman" w:cs="Times New Roman"/>
          <w:b/>
          <w:sz w:val="24"/>
          <w:szCs w:val="24"/>
        </w:rPr>
        <w:t>В СРЕДНЕЙ ГРУППЕ</w:t>
      </w:r>
    </w:p>
    <w:p w:rsidR="00215451" w:rsidRPr="003A673E" w:rsidRDefault="00215451" w:rsidP="003A673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3E">
        <w:rPr>
          <w:rFonts w:ascii="Times New Roman" w:hAnsi="Times New Roman" w:cs="Times New Roman"/>
          <w:b/>
          <w:sz w:val="24"/>
          <w:szCs w:val="24"/>
        </w:rPr>
        <w:t>на  2019- 2020 УЧЕБНЫЙ ГОД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СЕНТЯБРЬ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 xml:space="preserve">1. Родительское собрание " Задачи </w:t>
      </w:r>
      <w:proofErr w:type="spellStart"/>
      <w:r w:rsidRPr="003D365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D365A">
        <w:rPr>
          <w:rFonts w:ascii="Times New Roman" w:hAnsi="Times New Roman" w:cs="Times New Roman"/>
          <w:sz w:val="24"/>
          <w:szCs w:val="24"/>
        </w:rPr>
        <w:t xml:space="preserve"> - образовательной работы в средней группе".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2.Консультация " Дорожная азбука".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 xml:space="preserve">3. Выставка поделок из природного материала, овощей и фруктов "Чудеса на грядке". </w:t>
      </w:r>
      <w:r w:rsidR="005A3D8C" w:rsidRPr="003D365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D365A">
        <w:rPr>
          <w:rFonts w:ascii="Times New Roman" w:hAnsi="Times New Roman" w:cs="Times New Roman"/>
          <w:sz w:val="24"/>
          <w:szCs w:val="24"/>
        </w:rPr>
        <w:t>( «Ярмарка овощей»)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4. Оформление стенгазеты «Вот и лето прошло».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ОКТЯБРЬ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1. Консультация " Здоровье ребенка в детском саду".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2. Папка-передвижка «Первая помощь».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3. Индивидуальная работа " О режиме дня дошкольников".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4. Буклеты по правилам пожарной безопасности.</w:t>
      </w:r>
      <w:r w:rsidR="005A3D8C" w:rsidRPr="003D3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D8C" w:rsidRPr="003D365A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="005A3D8C" w:rsidRPr="003D365A">
        <w:rPr>
          <w:rFonts w:ascii="Times New Roman" w:hAnsi="Times New Roman" w:cs="Times New Roman"/>
          <w:sz w:val="24"/>
          <w:szCs w:val="24"/>
        </w:rPr>
        <w:t xml:space="preserve"> по теме.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НОЯБРЬ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1. Родительское собрание " Возрастные особенности детей 4-5 лет".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2. Консультация « Активные дети».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3.Папка передвижка « Осень».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4. Мастер- класс для родителей.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ДЕКАБРЬ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1.Беседа "Как превратить чтение в удовольствие?".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2. Памятка" Что такое хорошо и что такое плохо".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3. Выставка совместных работ " Елочный базар".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4. Новогодний утренник с участием родителей.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ЯНВАРЬ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1. Беседа « Растим помощника».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2. Консультация " Закаливание детского организма".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3. Совместная деятельность детей и родителей. Выставка работ " Зимушка хрустальная".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ФЕВРАЛЬ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1. Родительское собрание "Экологическое воспитание детей средней группы".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2.Беседа «Детская ложь».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3. Фотовыставка " Наши замечательные папы".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4.Консультация " Что делать, если ребенок не хочет убирать за собой игрушки?".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МАРТ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1. Консультация « Учим ребенка общаться».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2. Праздник мам.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3. Фотовыставка " Любимая мамочка".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4. Папк</w:t>
      </w:r>
      <w:proofErr w:type="gramStart"/>
      <w:r w:rsidRPr="003D365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D365A">
        <w:rPr>
          <w:rFonts w:ascii="Times New Roman" w:hAnsi="Times New Roman" w:cs="Times New Roman"/>
          <w:sz w:val="24"/>
          <w:szCs w:val="24"/>
        </w:rPr>
        <w:t xml:space="preserve"> передвижка «Детские конфликты».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АПРЕЛЬ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1. Консультация " Что такое мелкая моторика?".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2. Фотовыставка " Мы играем".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3. Совместная деятельность детей и родителей. Выставка работ "Волшебный космос".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4. Беседа «Избавиться от агрессии с помощью игры».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lastRenderedPageBreak/>
        <w:t>МАЙ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1. Итоговое  родительское собрание " Наши успехи и планы на будущее".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2. Консультация "Познавательное лето".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>3. Папк</w:t>
      </w:r>
      <w:proofErr w:type="gramStart"/>
      <w:r w:rsidRPr="003D365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D365A">
        <w:rPr>
          <w:rFonts w:ascii="Times New Roman" w:hAnsi="Times New Roman" w:cs="Times New Roman"/>
          <w:sz w:val="24"/>
          <w:szCs w:val="24"/>
        </w:rPr>
        <w:t xml:space="preserve"> передвижка «Опасные предметы».</w:t>
      </w:r>
    </w:p>
    <w:p w:rsidR="00215451" w:rsidRPr="003D365A" w:rsidRDefault="00215451" w:rsidP="003D365A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65A">
        <w:rPr>
          <w:rFonts w:ascii="Times New Roman" w:hAnsi="Times New Roman" w:cs="Times New Roman"/>
          <w:sz w:val="24"/>
          <w:szCs w:val="24"/>
        </w:rPr>
        <w:t xml:space="preserve">4. День добрых дел </w:t>
      </w:r>
      <w:proofErr w:type="gramStart"/>
      <w:r w:rsidRPr="003D36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D365A">
        <w:rPr>
          <w:rFonts w:ascii="Times New Roman" w:hAnsi="Times New Roman" w:cs="Times New Roman"/>
          <w:sz w:val="24"/>
          <w:szCs w:val="24"/>
        </w:rPr>
        <w:t>покраска участка).</w:t>
      </w:r>
    </w:p>
    <w:p w:rsidR="00161CA4" w:rsidRDefault="00577607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32B9" w:rsidRPr="008765C5" w:rsidRDefault="003A32B9" w:rsidP="003A32B9">
      <w:pPr>
        <w:tabs>
          <w:tab w:val="left" w:pos="426"/>
        </w:tabs>
        <w:ind w:left="168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59119F" w:rsidRDefault="00145FB5" w:rsidP="0059119F">
      <w:pPr>
        <w:tabs>
          <w:tab w:val="left" w:pos="426"/>
        </w:tabs>
        <w:ind w:left="1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5F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  <w:r w:rsidR="00591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</w:t>
      </w:r>
    </w:p>
    <w:p w:rsidR="00145FB5" w:rsidRPr="00D77089" w:rsidRDefault="00145FB5" w:rsidP="0059119F">
      <w:pPr>
        <w:tabs>
          <w:tab w:val="left" w:pos="426"/>
        </w:tabs>
        <w:ind w:left="1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089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</w:p>
    <w:p w:rsidR="00145FB5" w:rsidRDefault="00145FB5" w:rsidP="00145F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145FB5" w:rsidRDefault="00145FB5" w:rsidP="00145FB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Виды деятельности: </w:t>
      </w:r>
      <w:r w:rsidRPr="0052070B">
        <w:rPr>
          <w:rFonts w:ascii="Times New Roman" w:hAnsi="Times New Roman"/>
          <w:b/>
          <w:i/>
          <w:sz w:val="28"/>
          <w:szCs w:val="28"/>
        </w:rPr>
        <w:t>Этикет и ситуации общения</w:t>
      </w:r>
      <w:r>
        <w:rPr>
          <w:rFonts w:ascii="Times New Roman" w:hAnsi="Times New Roman"/>
          <w:b/>
          <w:i/>
          <w:sz w:val="28"/>
          <w:szCs w:val="28"/>
        </w:rPr>
        <w:t xml:space="preserve">, </w:t>
      </w:r>
    </w:p>
    <w:p w:rsidR="00145FB5" w:rsidRPr="0052070B" w:rsidRDefault="00145FB5" w:rsidP="00145FB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52070B">
        <w:rPr>
          <w:rFonts w:ascii="Times New Roman" w:hAnsi="Times New Roman"/>
          <w:b/>
          <w:i/>
          <w:sz w:val="28"/>
          <w:szCs w:val="28"/>
        </w:rPr>
        <w:t>редметный и рукотворный мир</w:t>
      </w:r>
      <w:r>
        <w:rPr>
          <w:rFonts w:ascii="Times New Roman" w:hAnsi="Times New Roman"/>
          <w:b/>
          <w:i/>
          <w:sz w:val="28"/>
          <w:szCs w:val="28"/>
        </w:rPr>
        <w:t>, краеведение, труд взрослых, ОБЖ</w:t>
      </w:r>
    </w:p>
    <w:p w:rsidR="00145FB5" w:rsidRDefault="00145FB5" w:rsidP="00145F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FB5" w:rsidRDefault="00145FB5" w:rsidP="00145F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74855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145FB5" w:rsidRPr="00874855" w:rsidRDefault="00145FB5" w:rsidP="00145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4855">
        <w:rPr>
          <w:rFonts w:ascii="Times New Roman" w:hAnsi="Times New Roman" w:cs="Times New Roman"/>
          <w:sz w:val="24"/>
          <w:szCs w:val="24"/>
        </w:rPr>
        <w:t>Социально-нравственное воспитание детей пятого года жизни направлено на дальнейшее развитие умения понимать окружающих людей, проявлять к ним доброжелательное отношение, стремиться к общению и взаимодействию.</w:t>
      </w:r>
    </w:p>
    <w:p w:rsidR="00145FB5" w:rsidRPr="00874855" w:rsidRDefault="00145FB5" w:rsidP="00145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 xml:space="preserve">           </w:t>
      </w:r>
      <w:r w:rsidRPr="00874855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Важное место в этом процессе принадлежит расширению общих представлений детей об окружающем мире, углублению представлений о людях — взрослых и детях, формированию ориентации в области правил и норм культуры поведения и общения, развитию эмоциональной отзывчивости.</w:t>
      </w:r>
      <w:r w:rsidRPr="0087485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 </w:t>
      </w:r>
    </w:p>
    <w:p w:rsidR="00145FB5" w:rsidRPr="00874855" w:rsidRDefault="00145FB5" w:rsidP="00145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 xml:space="preserve">           </w:t>
      </w:r>
      <w:r w:rsidRPr="00874855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Основной путь социальн</w:t>
      </w:r>
      <w:proofErr w:type="gramStart"/>
      <w:r w:rsidRPr="00874855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о-</w:t>
      </w:r>
      <w:proofErr w:type="gramEnd"/>
      <w:r w:rsidRPr="00874855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 xml:space="preserve"> нравственного воспитания состоит в активном практическом приобщении дошкольников к доступным формам гум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 xml:space="preserve">анного и культурного поведения. </w:t>
      </w:r>
      <w:r w:rsidRPr="00874855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Воспитатель организует жизнь детей так, чтобы у них неуклонно накапливался положительный опыт добрых чувств, поступков, взаимопомощи</w:t>
      </w:r>
    </w:p>
    <w:p w:rsidR="00145FB5" w:rsidRPr="00874855" w:rsidRDefault="00145FB5" w:rsidP="00145FB5">
      <w:pPr>
        <w:pStyle w:val="a3"/>
        <w:shd w:val="clear" w:color="auto" w:fill="F9F9F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874855">
        <w:rPr>
          <w:color w:val="000000"/>
        </w:rPr>
        <w:t>Воспитывая доброжелательное и заботливое отношение</w:t>
      </w:r>
      <w:r>
        <w:rPr>
          <w:color w:val="000000"/>
        </w:rPr>
        <w:t xml:space="preserve"> </w:t>
      </w:r>
      <w:r w:rsidRPr="00874855">
        <w:rPr>
          <w:color w:val="000000"/>
        </w:rPr>
        <w:t>к окружающим, педагог постоянно обращает внимание детей на эмоциональное состояние того или иного сверстника, объясняет, какие чувства он испытывает и почему возникли такие переживания. Вызвав сочувствие к сверстнику (скучает по дому, огорчен болезнью друга, новенький не может сам справиться и т.п.), воспитатель побуждает детей активно проявить заботу, радуется добрым поступкам детей.</w:t>
      </w:r>
    </w:p>
    <w:p w:rsidR="00145FB5" w:rsidRDefault="00145FB5" w:rsidP="00145F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 xml:space="preserve">         </w:t>
      </w:r>
      <w:r w:rsidRPr="00874855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Основой социально-нравственного воспитания является доброжелательное отношение воспитателя к каждому ребенку, умение поддержать в группе спокойную, жизнерадостную обстановку. Добрая улыбка воспитателя, искренний доброжелательный тон, образная, эмоциональная речь становятся для средних дошкольников образцом культуры общения, которому они подражают.</w:t>
      </w:r>
    </w:p>
    <w:p w:rsidR="00145FB5" w:rsidRDefault="00145FB5" w:rsidP="00145FB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145FB5" w:rsidRDefault="00145FB5" w:rsidP="00145FB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145FB5" w:rsidRDefault="00145FB5" w:rsidP="00145FB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145FB5" w:rsidRDefault="00145FB5" w:rsidP="00145FB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145FB5" w:rsidRDefault="00145FB5" w:rsidP="00145FB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145FB5" w:rsidRDefault="00145FB5" w:rsidP="00145FB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145FB5" w:rsidRDefault="00145FB5" w:rsidP="00145FB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145FB5" w:rsidRDefault="00145FB5" w:rsidP="00145FB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145FB5" w:rsidRPr="00335B9F" w:rsidRDefault="00145FB5" w:rsidP="00145F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B9F">
        <w:rPr>
          <w:rFonts w:ascii="Times New Roman" w:hAnsi="Times New Roman" w:cs="Times New Roman"/>
          <w:b/>
          <w:sz w:val="28"/>
          <w:szCs w:val="28"/>
        </w:rPr>
        <w:lastRenderedPageBreak/>
        <w:t>ПЕРСПЕКТИНЫЙ ПЛАН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891"/>
        <w:gridCol w:w="2659"/>
        <w:gridCol w:w="3672"/>
        <w:gridCol w:w="1417"/>
      </w:tblGrid>
      <w:tr w:rsidR="00145FB5" w:rsidRPr="00145FB5" w:rsidTr="00145FB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36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Месяц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36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Виды деятельности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36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Тема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36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Программное 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36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Литература</w:t>
            </w:r>
          </w:p>
        </w:tc>
      </w:tr>
      <w:tr w:rsidR="00145FB5" w:rsidRPr="00145FB5" w:rsidTr="00145FB5">
        <w:trPr>
          <w:cantSplit/>
          <w:trHeight w:val="166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сентябрь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Этикет и ситуации общения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Беседа с использованием стихотворения «что значит быть вежливым»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Объяснить, что такое истинно вежливый человек, почему он не только знает «волшебные» (вежливые) слова, но и всегда старается сделать приятное другим людям.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Л.М. Шипицына «Азбука общения» (стр. 340-344)</w:t>
            </w:r>
          </w:p>
        </w:tc>
      </w:tr>
      <w:tr w:rsidR="00145FB5" w:rsidRPr="00145FB5" w:rsidTr="00145FB5">
        <w:trPr>
          <w:cantSplit/>
          <w:trHeight w:val="1536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Предметный и рукотворный мир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«Во, что я люблю играть»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Формировать представление дошкольника об игрушках, их назначении, существенных признаках (цвет, форма, величина), о материалах, из которых они сделаны: познакомить детей с историей развития мяча, с правилами обращения с металлическими игрушками и деталями, воспитывать бережное  отношение к игрушкам, изготовленными взрослыми для игр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Л.А. Парамонова «Развивающие занятия с детьми 4-5 лет» (стр. 254-256)</w:t>
            </w:r>
          </w:p>
        </w:tc>
      </w:tr>
      <w:tr w:rsidR="00145FB5" w:rsidRPr="00145FB5" w:rsidTr="00145FB5">
        <w:trPr>
          <w:cantSplit/>
          <w:trHeight w:val="157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Октябрь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Краеведение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«Мой родной город»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Систематизировать и обобщать знания детей о городе: название, достопримечательностях, знаменитых людях; вызывать чувство восхищения красотой родного города; воспитывать любовь и чувство гордости за него, желание поддерживать чистоту в городе, сделать его еще краше.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Н.Г. </w:t>
            </w:r>
            <w:proofErr w:type="spellStart"/>
            <w:r w:rsidRPr="00145FB5">
              <w:rPr>
                <w:rFonts w:ascii="Times New Roman" w:hAnsi="Times New Roman"/>
              </w:rPr>
              <w:t>Зеленова</w:t>
            </w:r>
            <w:proofErr w:type="spellEnd"/>
            <w:r w:rsidRPr="00145FB5">
              <w:rPr>
                <w:rFonts w:ascii="Times New Roman" w:hAnsi="Times New Roman"/>
              </w:rPr>
              <w:t xml:space="preserve">, Л.Е. Осипова «Мы живем в России» 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55-57)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1878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Безопасное  поведение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«Опасные ситуации: контакты с незнакомыми людьми на улице».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Н.Н. Авдеева «Безопасность» 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42-46)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2097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Труд взрослых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«Целевое посещение кухни детского сада»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Познакомить детей с трудом сотрудников детского сада-повара: труд очень тяжелый, повар старается приготовить для детей вкусную и полезную еду; воспитывать чувство уважения к труду сотрудников детского сада, которые заботятся о детях.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Н.В. </w:t>
            </w:r>
            <w:proofErr w:type="gramStart"/>
            <w:r w:rsidRPr="00145FB5">
              <w:rPr>
                <w:rFonts w:ascii="Times New Roman" w:hAnsi="Times New Roman"/>
              </w:rPr>
              <w:t>Алёшина</w:t>
            </w:r>
            <w:proofErr w:type="gramEnd"/>
            <w:r w:rsidRPr="00145FB5">
              <w:rPr>
                <w:rFonts w:ascii="Times New Roman" w:hAnsi="Times New Roman"/>
              </w:rPr>
              <w:t xml:space="preserve"> «Ознакомление дошкольников с окружающей и социальной действительностью» (стр. 22-23)</w:t>
            </w:r>
          </w:p>
        </w:tc>
      </w:tr>
      <w:tr w:rsidR="00145FB5" w:rsidRPr="00145FB5" w:rsidTr="00145FB5">
        <w:trPr>
          <w:cantSplit/>
          <w:trHeight w:val="1143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Этикет и ситуации общения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Беседа на тему: «Что такое дружба?»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Познакомить с понятием дружба; учить находить себе друзей; анализировать ситуацию и находить выход из нее, приемлемый для всех.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Л.М. Шипицына «Азбука общения» (стр. 251-254)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21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ноябрь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Предметный и рукотворный мир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«Во, что я люблю одеваться»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pStyle w:val="a3"/>
              <w:rPr>
                <w:sz w:val="22"/>
                <w:szCs w:val="22"/>
              </w:rPr>
            </w:pPr>
            <w:r w:rsidRPr="00145FB5">
              <w:rPr>
                <w:sz w:val="22"/>
                <w:szCs w:val="22"/>
              </w:rPr>
              <w:t xml:space="preserve">Формировать представление об одежде (шапка, пальто, куртка) её связи с сезонными изменениями в природе, возрастом; </w:t>
            </w:r>
            <w:r w:rsidRPr="00145FB5">
              <w:rPr>
                <w:color w:val="000000"/>
                <w:sz w:val="22"/>
                <w:szCs w:val="22"/>
              </w:rPr>
              <w:t>о материалах, из которых она изготовлена, и их качестве</w:t>
            </w:r>
            <w:r w:rsidRPr="00145FB5">
              <w:rPr>
                <w:color w:val="790000"/>
                <w:sz w:val="22"/>
                <w:szCs w:val="22"/>
              </w:rPr>
              <w:t>;</w:t>
            </w:r>
            <w:r w:rsidRPr="00145FB5">
              <w:rPr>
                <w:sz w:val="22"/>
                <w:szCs w:val="22"/>
              </w:rPr>
              <w:t xml:space="preserve"> показать зависимость ребенка от одежды, которую он носит и адекватностью её в соответствии </w:t>
            </w:r>
            <w:proofErr w:type="gramStart"/>
            <w:r w:rsidRPr="00145FB5">
              <w:rPr>
                <w:sz w:val="22"/>
                <w:szCs w:val="22"/>
              </w:rPr>
              <w:t>с</w:t>
            </w:r>
            <w:proofErr w:type="gramEnd"/>
            <w:r w:rsidRPr="00145FB5">
              <w:rPr>
                <w:sz w:val="22"/>
                <w:szCs w:val="22"/>
              </w:rPr>
              <w:t xml:space="preserve"> временем года</w:t>
            </w:r>
            <w:r w:rsidRPr="00145FB5">
              <w:rPr>
                <w:color w:val="790000"/>
                <w:sz w:val="22"/>
                <w:szCs w:val="22"/>
              </w:rPr>
              <w:t>;</w:t>
            </w:r>
            <w:r w:rsidRPr="00145FB5">
              <w:rPr>
                <w:color w:val="000000"/>
                <w:sz w:val="22"/>
                <w:szCs w:val="22"/>
              </w:rPr>
              <w:t xml:space="preserve"> воспитывать бережное, аккуратное отношение к своей одежде и одежде других.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45FB5">
              <w:rPr>
                <w:rFonts w:ascii="Times New Roman" w:hAnsi="Times New Roman"/>
              </w:rPr>
              <w:t>Л.А.Парамоновой</w:t>
            </w:r>
            <w:proofErr w:type="spellEnd"/>
            <w:r w:rsidRPr="00145FB5">
              <w:rPr>
                <w:rFonts w:ascii="Times New Roman" w:hAnsi="Times New Roman"/>
              </w:rPr>
              <w:t xml:space="preserve"> «Развивающие занятия с детьми 4 –5 лет» 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191-192)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1135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Краеведение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«Наша Родина»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Формировать у детей представление о России как о родной стране, воспитывать чувство любви к своей родной стране, закрепить название «Россия» формировать представление о государственном флаге Российской Федерации.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Н.Г. </w:t>
            </w:r>
            <w:proofErr w:type="spellStart"/>
            <w:r w:rsidRPr="00145FB5">
              <w:rPr>
                <w:rFonts w:ascii="Times New Roman" w:hAnsi="Times New Roman"/>
              </w:rPr>
              <w:t>Зеленова</w:t>
            </w:r>
            <w:proofErr w:type="spellEnd"/>
            <w:r w:rsidRPr="00145FB5">
              <w:rPr>
                <w:rFonts w:ascii="Times New Roman" w:hAnsi="Times New Roman"/>
              </w:rPr>
              <w:t xml:space="preserve">, Л.Е. Осипова «Мы живем в России» 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69-71)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9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Безопасное поведение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«Режим дня»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  <w:shd w:val="clear" w:color="auto" w:fill="FFFFFF"/>
              </w:rPr>
              <w:t>Сформировать у детей представления о правильном режиме дня и пользе его соблюдения для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Н.Н. Авдеева «Безопасность»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 (стр. 106-108)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1978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Труд взрослых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«Прачка»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Формировать представление о содержании и структуре труда прачки, о характере трудового процесса (цель, материал, бытовая техника, результат работы); рассказать об опасности при пользовании бытовыми электрическими приборами, бережном обращении с ними, воспитывать уважение к труду прачки.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45FB5">
              <w:rPr>
                <w:rFonts w:ascii="Times New Roman" w:hAnsi="Times New Roman"/>
              </w:rPr>
              <w:t>Н.В.</w:t>
            </w:r>
            <w:proofErr w:type="gramStart"/>
            <w:r w:rsidRPr="00145FB5">
              <w:rPr>
                <w:rFonts w:ascii="Times New Roman" w:hAnsi="Times New Roman"/>
              </w:rPr>
              <w:t>Алешина</w:t>
            </w:r>
            <w:proofErr w:type="spellEnd"/>
            <w:proofErr w:type="gramEnd"/>
            <w:r w:rsidRPr="00145FB5">
              <w:rPr>
                <w:rFonts w:ascii="Times New Roman" w:hAnsi="Times New Roman"/>
              </w:rPr>
              <w:t xml:space="preserve"> «Ознакомление дошкольников с окружающим и социальной действительностью» (стр.35-37)</w:t>
            </w:r>
          </w:p>
        </w:tc>
      </w:tr>
      <w:tr w:rsidR="00145FB5" w:rsidRPr="00145FB5" w:rsidTr="00145FB5">
        <w:trPr>
          <w:cantSplit/>
          <w:trHeight w:val="1737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145FB5">
              <w:rPr>
                <w:rFonts w:ascii="Times New Roman" w:hAnsi="Times New Roman"/>
                <w:i/>
              </w:rPr>
              <w:t>декабрьь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Этикет и ситуация общения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Дидактическая игра «У нас в гостях кукла Таня»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Воспитывать доброжелательность к родным и близким, развивать коммуникативные навыки.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Л.М. Шипицына «Азбука общения» (стр. 332-335)</w:t>
            </w:r>
          </w:p>
          <w:p w:rsidR="00145FB5" w:rsidRPr="00145FB5" w:rsidRDefault="00145FB5" w:rsidP="00145FB5">
            <w:pPr>
              <w:tabs>
                <w:tab w:val="left" w:pos="111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1972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Предметный и рукотворный мир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«Украшаем ёлку»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Формировать представление о празднике Нового года, назначение елочных игрушек; развивать умение выделять существенные признаки игрушек: цвет, форму, величину, </w:t>
            </w:r>
            <w:proofErr w:type="gramStart"/>
            <w:r w:rsidRPr="00145FB5">
              <w:rPr>
                <w:rFonts w:ascii="Times New Roman" w:hAnsi="Times New Roman"/>
              </w:rPr>
              <w:t>материалы</w:t>
            </w:r>
            <w:proofErr w:type="gramEnd"/>
            <w:r w:rsidRPr="00145FB5">
              <w:rPr>
                <w:rFonts w:ascii="Times New Roman" w:hAnsi="Times New Roman"/>
              </w:rPr>
              <w:t xml:space="preserve"> из которых они сделаны, их качества и свойства, используя прием обследования; воспитывать бережное  отношение с елочными игрушками и украшениями.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О.Ф. Горбатенко «Комплексные занятия с детьми среднего и старшего дошкольного возраста» 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32)</w:t>
            </w:r>
          </w:p>
        </w:tc>
      </w:tr>
      <w:tr w:rsidR="00145FB5" w:rsidRPr="00145FB5" w:rsidTr="00145FB5">
        <w:trPr>
          <w:cantSplit/>
          <w:trHeight w:val="135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 xml:space="preserve">Краеведение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«Наша Родина-Россия»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Закреплять знания детей о природе России, о русском национальном костюме, о </w:t>
            </w:r>
            <w:proofErr w:type="gramStart"/>
            <w:r w:rsidRPr="00145FB5">
              <w:rPr>
                <w:rFonts w:ascii="Times New Roman" w:hAnsi="Times New Roman"/>
              </w:rPr>
              <w:t>русских-народных</w:t>
            </w:r>
            <w:proofErr w:type="gramEnd"/>
            <w:r w:rsidRPr="00145FB5">
              <w:rPr>
                <w:rFonts w:ascii="Times New Roman" w:hAnsi="Times New Roman"/>
              </w:rPr>
              <w:t xml:space="preserve"> сказках, </w:t>
            </w:r>
            <w:proofErr w:type="spellStart"/>
            <w:r w:rsidRPr="00145FB5">
              <w:rPr>
                <w:rFonts w:ascii="Times New Roman" w:hAnsi="Times New Roman"/>
              </w:rPr>
              <w:t>потешках</w:t>
            </w:r>
            <w:proofErr w:type="spellEnd"/>
            <w:r w:rsidRPr="00145FB5">
              <w:rPr>
                <w:rFonts w:ascii="Times New Roman" w:hAnsi="Times New Roman"/>
              </w:rPr>
              <w:t>. Воспитывать в детях любовь к своей Родине, вызвать чувство восхищения красотой русской природы, талантом русского народа.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45FB5">
              <w:rPr>
                <w:rFonts w:ascii="Times New Roman" w:hAnsi="Times New Roman"/>
              </w:rPr>
              <w:t>Н.В.</w:t>
            </w:r>
            <w:proofErr w:type="gramStart"/>
            <w:r w:rsidRPr="00145FB5">
              <w:rPr>
                <w:rFonts w:ascii="Times New Roman" w:hAnsi="Times New Roman"/>
              </w:rPr>
              <w:t>Алешина</w:t>
            </w:r>
            <w:proofErr w:type="spellEnd"/>
            <w:proofErr w:type="gramEnd"/>
            <w:r w:rsidRPr="00145FB5">
              <w:rPr>
                <w:rFonts w:ascii="Times New Roman" w:hAnsi="Times New Roman"/>
              </w:rPr>
              <w:t xml:space="preserve"> «Ознакомление дошкольников с окружающим и социальной действительностью» (стр.46-48)</w:t>
            </w:r>
          </w:p>
        </w:tc>
      </w:tr>
      <w:tr w:rsidR="00145FB5" w:rsidRPr="00145FB5" w:rsidTr="00145FB5">
        <w:trPr>
          <w:cantSplit/>
          <w:trHeight w:val="98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январь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Безопасное поведение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«Витамины и полезные продукты»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Рассказать детям о пользе витаминов и их значении для здоровья человека.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Н.Н. Авдеева «Безопасность»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 (стр. 101-104)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1344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 xml:space="preserve"> Труд взрослых 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«Музыка для кукол»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Формировать представление о профессии музыкального руководителя; развивать интерес к труду музыкального руководителя, обращая внимание на то, что воспитатель и музыкальный руководитель работают вместе.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О.Ф. Горбатенко «Комплексные занятия с детьми среднего и старшего дошкольного возраста» </w:t>
            </w:r>
          </w:p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37)</w:t>
            </w:r>
          </w:p>
        </w:tc>
      </w:tr>
      <w:tr w:rsidR="00145FB5" w:rsidRPr="00145FB5" w:rsidTr="00145FB5">
        <w:trPr>
          <w:cantSplit/>
          <w:trHeight w:val="540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Этикет и ситуации общения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Беседа на тему: «Как тебя называют»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Развивать речевые умения: употреблять в речи обращения в зависимости от ситуации.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Л.М. Шипицына «Азбука общения» (стр. 344-346)</w:t>
            </w:r>
          </w:p>
        </w:tc>
      </w:tr>
      <w:tr w:rsidR="00145FB5" w:rsidRPr="00145FB5" w:rsidTr="00145FB5">
        <w:trPr>
          <w:cantSplit/>
          <w:trHeight w:val="1840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lastRenderedPageBreak/>
              <w:t>февраль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Предметный и рукотворный мир</w:t>
            </w:r>
          </w:p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«Посуда»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Формировать представления о разновидностях посуды (чайная, кухонная) её назначении, качествах и свойствах, материалах для изготовления посуды (пластмасса, стекло, керамика, металл); о связи материала с назначением посуды; воспитывать бережное отношение с предметами посуды.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45FB5">
              <w:rPr>
                <w:rFonts w:ascii="Times New Roman" w:hAnsi="Times New Roman"/>
              </w:rPr>
              <w:t>Л.А.Парамоновой</w:t>
            </w:r>
            <w:proofErr w:type="spellEnd"/>
            <w:r w:rsidRPr="00145FB5">
              <w:rPr>
                <w:rFonts w:ascii="Times New Roman" w:hAnsi="Times New Roman"/>
              </w:rPr>
              <w:t xml:space="preserve"> «Развивающие занятия с детьми 4 –5 лет»  (стр. 401-403), Т.И. Бабаева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212-214)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250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 xml:space="preserve">Краеведение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«Город-село»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Познакомить детей с понятиями город и село. Учить детей находить различия: в городе многоэтажные дома, много улиц, разнообразный транспорт. В селе одноэтажные дома, мало улиц, мало транспорта. Познакомить детей с особенностями труда людей в городе и селе.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proofErr w:type="spellStart"/>
            <w:r w:rsidRPr="00145FB5">
              <w:rPr>
                <w:rFonts w:ascii="Times New Roman" w:hAnsi="Times New Roman"/>
              </w:rPr>
              <w:t>Н.В.</w:t>
            </w:r>
            <w:proofErr w:type="gramStart"/>
            <w:r w:rsidRPr="00145FB5">
              <w:rPr>
                <w:rFonts w:ascii="Times New Roman" w:hAnsi="Times New Roman"/>
              </w:rPr>
              <w:t>Алешина</w:t>
            </w:r>
            <w:proofErr w:type="spellEnd"/>
            <w:proofErr w:type="gramEnd"/>
            <w:r w:rsidRPr="00145FB5">
              <w:rPr>
                <w:rFonts w:ascii="Times New Roman" w:hAnsi="Times New Roman"/>
              </w:rPr>
              <w:t xml:space="preserve"> «Ознакомление дошкольников с окружающим и социальной действительностью» (стр.32-34)</w:t>
            </w:r>
          </w:p>
        </w:tc>
      </w:tr>
      <w:tr w:rsidR="00145FB5" w:rsidRPr="00145FB5" w:rsidTr="00145FB5">
        <w:trPr>
          <w:cantSplit/>
          <w:trHeight w:val="196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Безопасное поведение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«Конфликты между детьми»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Учить детей самостоятельно разрешать межличностные конфликты, учитывая при этом состояние и настроение другого человека, а также пользоваться нормами-регуляторами (уступить, договориться, соблюсти очередность, извиниться)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Н.Н. Авдеева «Безопасность»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 (стр. 111-113)</w:t>
            </w:r>
          </w:p>
          <w:p w:rsidR="00145FB5" w:rsidRPr="00145FB5" w:rsidRDefault="00145FB5" w:rsidP="00145FB5">
            <w:pPr>
              <w:rPr>
                <w:rFonts w:ascii="Times New Roman" w:hAnsi="Times New Roman"/>
              </w:rPr>
            </w:pPr>
          </w:p>
          <w:p w:rsidR="00145FB5" w:rsidRPr="00145FB5" w:rsidRDefault="00145FB5" w:rsidP="00145FB5">
            <w:pPr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400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Труд взрослых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«Кто нас лечит?» (врач и медсестра)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Продолжать знакомить детей с профессиями взрослых (на примере медицинских работников), уметь различать их труд, развивать умение подражать их совместной работе; воспитывать заботливое отношение к больным.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45FB5">
              <w:rPr>
                <w:rFonts w:ascii="Times New Roman" w:hAnsi="Times New Roman"/>
              </w:rPr>
              <w:t>Л.А.Парамоновой</w:t>
            </w:r>
            <w:proofErr w:type="spellEnd"/>
            <w:r w:rsidRPr="00145FB5">
              <w:rPr>
                <w:rFonts w:ascii="Times New Roman" w:hAnsi="Times New Roman"/>
              </w:rPr>
              <w:t xml:space="preserve"> «Развивающие занятия с детьми 4 –5 лет»  (стр. 341-343)</w:t>
            </w:r>
          </w:p>
          <w:p w:rsidR="00145FB5" w:rsidRPr="00145FB5" w:rsidRDefault="00145FB5" w:rsidP="00145FB5">
            <w:pPr>
              <w:ind w:firstLine="708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1440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март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Этикет и ситуации общения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Игра-драматизация «Телефон» (по стих. К. Чуковского)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Развивать умение правильного ведения диалога по телефону.</w:t>
            </w:r>
          </w:p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Л.М. Шипицына «Азбука общения» (стр. 351-356)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21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Предметный и рукотворный мир</w:t>
            </w:r>
          </w:p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«Во, что я обуваюсь»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Сформировать представление об обуви и ее необходимости для жизни человека, ее назначении и функциях в зависимости от времени года и погодных явлений; познакомить с историческим прошлым возникновения обуви; рассказать об изготовлении обуви.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45FB5">
              <w:rPr>
                <w:rFonts w:ascii="Times New Roman" w:hAnsi="Times New Roman"/>
              </w:rPr>
              <w:t>Л.А.Парамоновой</w:t>
            </w:r>
            <w:proofErr w:type="spellEnd"/>
            <w:r w:rsidRPr="00145FB5">
              <w:rPr>
                <w:rFonts w:ascii="Times New Roman" w:hAnsi="Times New Roman"/>
              </w:rPr>
              <w:t xml:space="preserve"> «Развивающие занятия с детьми 4 –5 лет»  (стр. 200-203)</w:t>
            </w:r>
          </w:p>
          <w:p w:rsidR="00145FB5" w:rsidRPr="00145FB5" w:rsidRDefault="00145FB5" w:rsidP="00145FB5">
            <w:pPr>
              <w:rPr>
                <w:rFonts w:ascii="Times New Roman" w:hAnsi="Times New Roman"/>
              </w:rPr>
            </w:pPr>
          </w:p>
          <w:p w:rsidR="00145FB5" w:rsidRPr="00145FB5" w:rsidRDefault="00145FB5" w:rsidP="00145FB5">
            <w:pPr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214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Краеведение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«Родной город»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Закрепить название родного города, знание домашнего адреса, формировать у детей чувство любви к своему городу.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Н.А. Карпухина «Конспекты занятий в средней группе» (стр. 147-150),  Н.Г </w:t>
            </w:r>
            <w:proofErr w:type="spellStart"/>
            <w:r w:rsidRPr="00145FB5">
              <w:rPr>
                <w:rFonts w:ascii="Times New Roman" w:hAnsi="Times New Roman"/>
              </w:rPr>
              <w:t>Зеленова</w:t>
            </w:r>
            <w:proofErr w:type="spellEnd"/>
            <w:r w:rsidRPr="00145FB5">
              <w:rPr>
                <w:rFonts w:ascii="Times New Roman" w:hAnsi="Times New Roman"/>
              </w:rPr>
              <w:t xml:space="preserve"> «мы живем в России» </w:t>
            </w:r>
          </w:p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55-59)</w:t>
            </w:r>
          </w:p>
        </w:tc>
      </w:tr>
      <w:tr w:rsidR="00145FB5" w:rsidRPr="00145FB5" w:rsidTr="00145FB5">
        <w:trPr>
          <w:cantSplit/>
          <w:trHeight w:val="380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Безопасное поведение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«Пешеходный переход»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Познакомить с видами пешеходных переходов (на зелены</w:t>
            </w:r>
            <w:proofErr w:type="gramStart"/>
            <w:r w:rsidRPr="00145FB5">
              <w:rPr>
                <w:rFonts w:ascii="Times New Roman" w:hAnsi="Times New Roman"/>
              </w:rPr>
              <w:t>й-</w:t>
            </w:r>
            <w:proofErr w:type="gramEnd"/>
            <w:r w:rsidRPr="00145FB5">
              <w:rPr>
                <w:rFonts w:ascii="Times New Roman" w:hAnsi="Times New Roman"/>
              </w:rPr>
              <w:t xml:space="preserve"> зебра, подземный тоннель); закреплять понятия пешеход, правила поведения на улице; объяснить, что для пешеходов существуют свои правила; учить входить в зрительный контакт с другими пешеходами и водителями.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Полынова В.Х. «Основы безопасности жизнедеятельности детей дошкольного возраста» </w:t>
            </w:r>
          </w:p>
          <w:p w:rsidR="00145FB5" w:rsidRPr="00145FB5" w:rsidRDefault="00145FB5" w:rsidP="00145FB5">
            <w:pPr>
              <w:spacing w:after="0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56-58)</w:t>
            </w:r>
          </w:p>
        </w:tc>
      </w:tr>
      <w:tr w:rsidR="00145FB5" w:rsidRPr="00145FB5" w:rsidTr="00145FB5">
        <w:trPr>
          <w:cantSplit/>
          <w:trHeight w:val="2120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Апрель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Труд взрослых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«Водитель автобуса, троллейбуса»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  <w:proofErr w:type="gramStart"/>
            <w:r w:rsidRPr="00145FB5">
              <w:rPr>
                <w:rFonts w:ascii="Times New Roman" w:hAnsi="Times New Roman"/>
              </w:rPr>
              <w:t>Уточнить представление детей о назначении транспорта (автобус, троллейбус, о профессии водителя, его действиях и обязанностях (старательно ухаживает за машиной, умело его управляет, добросовестно выполняет правила дорожного движения, перевозит пассажиров); закрепить знания правил дорожного движения, поведения в общественном транспорте.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Полынова В.Х. «Основы безопасности жизнедеятельности детей дошкольного возраста» </w:t>
            </w:r>
          </w:p>
          <w:p w:rsidR="00145FB5" w:rsidRPr="00145FB5" w:rsidRDefault="00145FB5" w:rsidP="00145FB5">
            <w:pPr>
              <w:spacing w:after="0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(стр. 61-66)</w:t>
            </w:r>
          </w:p>
        </w:tc>
      </w:tr>
      <w:tr w:rsidR="00145FB5" w:rsidRPr="00145FB5" w:rsidTr="00145FB5">
        <w:trPr>
          <w:cantSplit/>
          <w:trHeight w:val="1200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Этикет и ситуация общения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 xml:space="preserve"> Игра-драматизация «Маша обедает»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Учить детей быть гостеприимными хозяевами, вежливо общаться друг с другом.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Л.М. Шипицына «Азбука общения» (стр. 364-366)</w:t>
            </w:r>
          </w:p>
          <w:p w:rsidR="00145FB5" w:rsidRPr="00145FB5" w:rsidRDefault="00145FB5" w:rsidP="00145FB5">
            <w:pPr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192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Предметный и рукотворный мир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«Какая у меня есть мебель»?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Формировать представление о мебели (кресло, диван, кровать, стол, стул, шкаф и др.) ее функциях и свойствах, качестве материалов из которых она изготовлена; о том, как человек создает и преобразовывает предметы мебели; развивать умение определять и называть некоторые части мебели, их форму,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45FB5">
              <w:rPr>
                <w:rFonts w:ascii="Times New Roman" w:hAnsi="Times New Roman"/>
              </w:rPr>
              <w:t>Л.А.Парамоновой</w:t>
            </w:r>
            <w:proofErr w:type="spellEnd"/>
            <w:r w:rsidRPr="00145FB5">
              <w:rPr>
                <w:rFonts w:ascii="Times New Roman" w:hAnsi="Times New Roman"/>
              </w:rPr>
              <w:t xml:space="preserve"> «Развивающие занятия с детьми 4 –5 лет»  (стр. 152-154)</w:t>
            </w:r>
          </w:p>
          <w:p w:rsidR="00145FB5" w:rsidRPr="00145FB5" w:rsidRDefault="00145FB5" w:rsidP="00145FB5">
            <w:pPr>
              <w:rPr>
                <w:rFonts w:ascii="Times New Roman" w:hAnsi="Times New Roman"/>
              </w:rPr>
            </w:pPr>
          </w:p>
        </w:tc>
      </w:tr>
      <w:tr w:rsidR="00145FB5" w:rsidRPr="00145FB5" w:rsidTr="00145FB5">
        <w:trPr>
          <w:cantSplit/>
          <w:trHeight w:val="840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Краеведение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«Наша Родин</w:t>
            </w:r>
            <w:proofErr w:type="gramStart"/>
            <w:r w:rsidRPr="00145FB5">
              <w:rPr>
                <w:rFonts w:ascii="Times New Roman" w:hAnsi="Times New Roman"/>
                <w:i/>
              </w:rPr>
              <w:t>а-</w:t>
            </w:r>
            <w:proofErr w:type="gramEnd"/>
            <w:r w:rsidRPr="00145FB5">
              <w:rPr>
                <w:rFonts w:ascii="Times New Roman" w:hAnsi="Times New Roman"/>
                <w:i/>
              </w:rPr>
              <w:t xml:space="preserve"> Россия»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Воспитывать в детях любовь к своей Родине-России. Вызвать у них интерес к народному искусству. Закрепить знания о народно-прикладном искусстве. Вызвать в детях чувство восхищения талантом русского народа и гордость за свой народ.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</w:rPr>
            </w:pPr>
            <w:proofErr w:type="spellStart"/>
            <w:r w:rsidRPr="00145FB5">
              <w:rPr>
                <w:rFonts w:ascii="Times New Roman" w:hAnsi="Times New Roman"/>
              </w:rPr>
              <w:t>Н.В.</w:t>
            </w:r>
            <w:proofErr w:type="gramStart"/>
            <w:r w:rsidRPr="00145FB5">
              <w:rPr>
                <w:rFonts w:ascii="Times New Roman" w:hAnsi="Times New Roman"/>
              </w:rPr>
              <w:t>Алешина</w:t>
            </w:r>
            <w:proofErr w:type="spellEnd"/>
            <w:proofErr w:type="gramEnd"/>
            <w:r w:rsidRPr="00145FB5">
              <w:rPr>
                <w:rFonts w:ascii="Times New Roman" w:hAnsi="Times New Roman"/>
              </w:rPr>
              <w:t xml:space="preserve"> «Ознакомление дошкольников с окружающим и социальной действительностью» (стр.105-107)</w:t>
            </w:r>
          </w:p>
        </w:tc>
      </w:tr>
      <w:tr w:rsidR="00145FB5" w:rsidRPr="00145FB5" w:rsidTr="00145FB5">
        <w:trPr>
          <w:cantSplit/>
          <w:trHeight w:val="840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145FB5" w:rsidRPr="00145FB5" w:rsidRDefault="00145FB5" w:rsidP="00145FB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Май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>Безопасное поведение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rPr>
                <w:rFonts w:ascii="Times New Roman" w:hAnsi="Times New Roman"/>
                <w:i/>
              </w:rPr>
            </w:pPr>
            <w:r w:rsidRPr="00145FB5">
              <w:rPr>
                <w:rFonts w:ascii="Times New Roman" w:hAnsi="Times New Roman"/>
                <w:i/>
              </w:rPr>
              <w:t xml:space="preserve">Предметы,  требующие осторожного обращения.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tabs>
                <w:tab w:val="left" w:pos="3420"/>
              </w:tabs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Предложить детям хорошо запомнить основные предметы, опасные для жизни здоровья, помочь им самостоятельно сделать выводы о последствиях неосторожного обращения с такими предметами.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>Н.Н. Авдеева «Безопасность»</w:t>
            </w:r>
          </w:p>
          <w:p w:rsidR="00145FB5" w:rsidRPr="00145FB5" w:rsidRDefault="00145FB5" w:rsidP="00145FB5">
            <w:pPr>
              <w:spacing w:after="0" w:line="240" w:lineRule="auto"/>
              <w:rPr>
                <w:rFonts w:ascii="Times New Roman" w:hAnsi="Times New Roman"/>
              </w:rPr>
            </w:pPr>
            <w:r w:rsidRPr="00145FB5">
              <w:rPr>
                <w:rFonts w:ascii="Times New Roman" w:hAnsi="Times New Roman"/>
              </w:rPr>
              <w:t xml:space="preserve"> (стр. 56-58)</w:t>
            </w:r>
          </w:p>
          <w:p w:rsidR="00145FB5" w:rsidRPr="00145FB5" w:rsidRDefault="00145FB5" w:rsidP="00145FB5">
            <w:pPr>
              <w:rPr>
                <w:rFonts w:ascii="Times New Roman" w:hAnsi="Times New Roman"/>
              </w:rPr>
            </w:pPr>
          </w:p>
        </w:tc>
      </w:tr>
    </w:tbl>
    <w:p w:rsidR="00145FB5" w:rsidRDefault="00145FB5" w:rsidP="00145FB5">
      <w:pPr>
        <w:tabs>
          <w:tab w:val="left" w:pos="2300"/>
        </w:tabs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ab/>
      </w:r>
    </w:p>
    <w:p w:rsidR="00145FB5" w:rsidRPr="00145FB5" w:rsidRDefault="00145FB5" w:rsidP="00145FB5">
      <w:pPr>
        <w:tabs>
          <w:tab w:val="left" w:pos="426"/>
        </w:tabs>
        <w:ind w:left="1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2E0" w:rsidRDefault="000B42E0" w:rsidP="00145F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59119F" w:rsidRDefault="0059119F" w:rsidP="00145F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145FB5" w:rsidRPr="003604B9" w:rsidRDefault="00145FB5" w:rsidP="00145F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604B9">
        <w:rPr>
          <w:rFonts w:ascii="Times New Roman" w:hAnsi="Times New Roman" w:cs="Times New Roman"/>
          <w:b/>
        </w:rPr>
        <w:t>Образовательная область «</w:t>
      </w:r>
      <w:r w:rsidR="000B42E0">
        <w:rPr>
          <w:rFonts w:ascii="Times New Roman" w:hAnsi="Times New Roman" w:cs="Times New Roman"/>
          <w:b/>
        </w:rPr>
        <w:t>П</w:t>
      </w:r>
      <w:r w:rsidRPr="003604B9">
        <w:rPr>
          <w:rFonts w:ascii="Times New Roman" w:hAnsi="Times New Roman" w:cs="Times New Roman"/>
          <w:b/>
        </w:rPr>
        <w:t>ознавательное развитие»</w:t>
      </w:r>
    </w:p>
    <w:p w:rsidR="00145FB5" w:rsidRPr="003604B9" w:rsidRDefault="00145FB5" w:rsidP="00145F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«Развитие элементарных математических способностей»</w:t>
      </w:r>
    </w:p>
    <w:p w:rsidR="00145FB5" w:rsidRPr="003604B9" w:rsidRDefault="00145FB5" w:rsidP="00145F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145FB5" w:rsidRPr="003604B9" w:rsidRDefault="00145FB5" w:rsidP="00145F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604B9">
        <w:rPr>
          <w:rFonts w:ascii="Times New Roman" w:hAnsi="Times New Roman" w:cs="Times New Roman"/>
          <w:b/>
        </w:rPr>
        <w:t>Пояснительная записка.</w:t>
      </w:r>
    </w:p>
    <w:p w:rsidR="00145FB5" w:rsidRPr="003604B9" w:rsidRDefault="00145FB5" w:rsidP="00145F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 xml:space="preserve"> Через систему увлекательных игр и упражнений дети познакомиться числами и цифрами от одного до пяти, расширяют свои знания о временах года частях суток, геометрических фигурах, научиться решать логические задачи и подготовиться к следующему этапу обучения. Задание группируются последующим разделам: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1. Количество и счёт.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2. Геометрические фигуры.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3. Величина.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4. Ориентировка во времени.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5. Ориентировка в пространстве.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6. Логические задачи.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 xml:space="preserve">В разделе "количество и счёт" дети отгадывают  загадки математического содержания, учат  </w:t>
      </w:r>
      <w:proofErr w:type="gramStart"/>
      <w:r w:rsidRPr="003604B9">
        <w:rPr>
          <w:rFonts w:ascii="Times New Roman" w:hAnsi="Times New Roman" w:cs="Times New Roman"/>
        </w:rPr>
        <w:t>стихотворения  про цифры</w:t>
      </w:r>
      <w:proofErr w:type="gramEnd"/>
      <w:r w:rsidRPr="003604B9">
        <w:rPr>
          <w:rFonts w:ascii="Times New Roman" w:hAnsi="Times New Roman" w:cs="Times New Roman"/>
        </w:rPr>
        <w:t>, упражняются в их написании по точкам, заштриховке контурных изображений. Дети знакомиться с порядковым счётом через знакомые сказки и литературные произведения, что делает процесс обучения увлекательным.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При знакомстве с геометрическими фигурами дети научатся: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-    находить заданную фигуру среди множества фигур;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-  видеть в предметах знакомые геометрические фигуры, продолжать ряды из геометрических фигур (алгоритмы).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В разделе "величина" детям предложено система игровых упражнений на развитие глазомера и зрительно двигательной координации.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Знакомиться с частями суток; по картинкам смогут устанавливать связи между действиями людей в разное время суток.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 xml:space="preserve">Продолжится работа по ознакомлению детей </w:t>
      </w:r>
      <w:proofErr w:type="gramStart"/>
      <w:r w:rsidRPr="003604B9">
        <w:rPr>
          <w:rFonts w:ascii="Times New Roman" w:hAnsi="Times New Roman" w:cs="Times New Roman"/>
        </w:rPr>
        <w:t>с</w:t>
      </w:r>
      <w:proofErr w:type="gramEnd"/>
      <w:r w:rsidRPr="003604B9">
        <w:rPr>
          <w:rFonts w:ascii="Times New Roman" w:hAnsi="Times New Roman" w:cs="Times New Roman"/>
        </w:rPr>
        <w:t xml:space="preserve"> временами года.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>В разделе "Ориентировка в пространстве" дети учиться ориентироваться на листе бумаги, усваивает также понятие, как левый верхний и нижний угол, правый верхний и нижний угол, середина широко представлены логические задачи, при решении которых развивается внимание,   память, мышление.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604B9">
        <w:rPr>
          <w:rFonts w:ascii="Times New Roman" w:hAnsi="Times New Roman" w:cs="Times New Roman"/>
        </w:rPr>
        <w:t xml:space="preserve"> Физкультминутки представляет собой игровые упражнения, направленные на развитие мелкой и крупной моторики, зрительной моторики координации, также на закрепление математических понятий.</w:t>
      </w: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5FB5" w:rsidRPr="003604B9" w:rsidRDefault="00145FB5" w:rsidP="00145F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page" w:horzAnchor="margin" w:tblpXSpec="center" w:tblpY="916"/>
        <w:tblW w:w="10689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505"/>
        <w:gridCol w:w="4273"/>
        <w:gridCol w:w="1960"/>
      </w:tblGrid>
      <w:tr w:rsidR="00145FB5" w:rsidRPr="003604B9" w:rsidTr="000B42E0">
        <w:trPr>
          <w:trHeight w:val="146"/>
        </w:trPr>
        <w:tc>
          <w:tcPr>
            <w:tcW w:w="1101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lastRenderedPageBreak/>
              <w:t xml:space="preserve">Месяц 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604B9">
              <w:rPr>
                <w:rFonts w:ascii="Times New Roman" w:hAnsi="Times New Roman" w:cs="Times New Roman"/>
              </w:rPr>
              <w:t>п</w:t>
            </w:r>
            <w:proofErr w:type="gramEnd"/>
            <w:r w:rsidRPr="003604B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Программное содержание. Задачи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proofErr w:type="gramStart"/>
            <w:r w:rsidRPr="003604B9">
              <w:rPr>
                <w:rFonts w:ascii="Times New Roman" w:hAnsi="Times New Roman" w:cs="Times New Roman"/>
              </w:rPr>
              <w:t>Лит-</w:t>
            </w:r>
            <w:proofErr w:type="spellStart"/>
            <w:r w:rsidRPr="003604B9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  <w:r w:rsidRPr="003604B9">
              <w:rPr>
                <w:rFonts w:ascii="Times New Roman" w:hAnsi="Times New Roman" w:cs="Times New Roman"/>
              </w:rPr>
              <w:t>.</w:t>
            </w:r>
          </w:p>
        </w:tc>
      </w:tr>
      <w:tr w:rsidR="00145FB5" w:rsidRPr="003604B9" w:rsidTr="000B42E0">
        <w:trPr>
          <w:trHeight w:val="146"/>
        </w:trPr>
        <w:tc>
          <w:tcPr>
            <w:tcW w:w="1101" w:type="dxa"/>
            <w:vMerge w:val="restart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"Один и, много. Большой и маленький. Круг</w:t>
            </w:r>
            <w:proofErr w:type="gramStart"/>
            <w:r w:rsidRPr="003604B9">
              <w:rPr>
                <w:rFonts w:ascii="Times New Roman" w:hAnsi="Times New Roman" w:cs="Times New Roman"/>
              </w:rPr>
              <w:t>."</w:t>
            </w:r>
            <w:proofErr w:type="gramEnd"/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умение сравнивать количество предметов, различать, где один предмет, а где много;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сравнивать знакомая, предметы знакомы по величине</w:t>
            </w:r>
            <w:proofErr w:type="gramStart"/>
            <w:r w:rsidRPr="003604B9">
              <w:rPr>
                <w:rFonts w:ascii="Times New Roman" w:hAnsi="Times New Roman" w:cs="Times New Roman"/>
              </w:rPr>
              <w:t>.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3604B9">
              <w:rPr>
                <w:rFonts w:ascii="Times New Roman" w:hAnsi="Times New Roman" w:cs="Times New Roman"/>
              </w:rPr>
              <w:t>б</w:t>
            </w:r>
            <w:proofErr w:type="gramEnd"/>
            <w:r w:rsidRPr="003604B9">
              <w:rPr>
                <w:rFonts w:ascii="Times New Roman" w:hAnsi="Times New Roman" w:cs="Times New Roman"/>
              </w:rPr>
              <w:t>ольшой, маленький);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отгадывать загадки на основании зрительного восприятия информации;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геометрической фигуре круг.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ind w:firstLine="709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Е. В. Колесникова "Математика для детей 4— 5 лет" (методическое пособие) </w:t>
            </w:r>
          </w:p>
        </w:tc>
      </w:tr>
      <w:tr w:rsidR="00145FB5" w:rsidRPr="003604B9" w:rsidTr="000B42E0">
        <w:trPr>
          <w:trHeight w:val="146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 Сравнение чисел 3 – 4. Времена года</w:t>
            </w:r>
            <w:proofErr w:type="gramStart"/>
            <w:r w:rsidRPr="003604B9">
              <w:rPr>
                <w:rFonts w:ascii="Times New Roman" w:hAnsi="Times New Roman" w:cs="Times New Roman"/>
              </w:rPr>
              <w:t>.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3604B9">
              <w:rPr>
                <w:rFonts w:ascii="Times New Roman" w:hAnsi="Times New Roman" w:cs="Times New Roman"/>
              </w:rPr>
              <w:t>о</w:t>
            </w:r>
            <w:proofErr w:type="gramEnd"/>
            <w:r w:rsidRPr="003604B9">
              <w:rPr>
                <w:rFonts w:ascii="Times New Roman" w:hAnsi="Times New Roman" w:cs="Times New Roman"/>
              </w:rPr>
              <w:t>сень) слева — справа"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учись читать предметы (в приделах 4)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считать по образцу, устанавливать равенства между двумя группами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закреплять знания о </w:t>
            </w:r>
            <w:proofErr w:type="gramStart"/>
            <w:r w:rsidRPr="003604B9">
              <w:rPr>
                <w:rFonts w:ascii="Times New Roman" w:hAnsi="Times New Roman" w:cs="Times New Roman"/>
              </w:rPr>
              <w:t>времени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о времени года (осень);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 ориентироваться на листе бумаги;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формировать навык самоконтроля и самооценки.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18—20)</w:t>
            </w:r>
          </w:p>
        </w:tc>
      </w:tr>
      <w:tr w:rsidR="00145FB5" w:rsidRPr="003604B9" w:rsidTr="000B42E0">
        <w:trPr>
          <w:trHeight w:val="146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"Установление соответствие между числами и количеством предметов. Большой, поменьше самый маленький. Квадрат".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устанавливать соответствие между числами и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считать предметы (в приделах 5);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сравнивать предметы по величине;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знания о геометрии фигуре — квадрат.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20—22)</w:t>
            </w:r>
          </w:p>
        </w:tc>
      </w:tr>
      <w:tr w:rsidR="00145FB5" w:rsidRPr="003604B9" w:rsidTr="000B42E0">
        <w:trPr>
          <w:trHeight w:val="146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 Счёт по образцу. Сравнения чисел (4—5). Части суток. Слева, в середине, справа".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считать предметы (в приделах 5);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управлять в сравнение двух групп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представление о частях суток.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22 — 25)</w:t>
            </w:r>
          </w:p>
        </w:tc>
      </w:tr>
      <w:tr w:rsidR="00145FB5" w:rsidRPr="003604B9" w:rsidTr="000B42E0">
        <w:trPr>
          <w:trHeight w:val="146"/>
        </w:trPr>
        <w:tc>
          <w:tcPr>
            <w:tcW w:w="1101" w:type="dxa"/>
            <w:vMerge w:val="restart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"Знакомство с цифрой один. Слева, посередине, справа".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познакомиться цифрой 1 как знакомим числа 1;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писать цифра один, используя образец;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определять пространственное расположение предметов по отношению к себе (слева, справа, посередине);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понимать последовательность расположения геометрических фигур.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(стр.25—26)</w:t>
            </w:r>
          </w:p>
        </w:tc>
      </w:tr>
      <w:tr w:rsidR="00145FB5" w:rsidRPr="003604B9" w:rsidTr="000B42E0">
        <w:trPr>
          <w:trHeight w:val="146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 Закрепить знания о цифре один. Большой, поменьше, маленький. Треугольник".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цифре один;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умение сравнивать знакомые предметы по величине  (большой, поменьше, самый маленький) объединять предметы по этому признаку;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геометрической фигуре — треугольник.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26—28)</w:t>
            </w:r>
          </w:p>
        </w:tc>
      </w:tr>
      <w:tr w:rsidR="00145FB5" w:rsidRPr="003604B9" w:rsidTr="000B42E0">
        <w:trPr>
          <w:trHeight w:val="146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"Знакомство с цифрой два. Вчера, сегодня, завтра. Ближе, дальше".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.— познакомиться с цифрой 2, учить писать цифру 2;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учить различать понятия "вчера" </w:t>
            </w:r>
            <w:r w:rsidRPr="003604B9">
              <w:rPr>
                <w:rFonts w:ascii="Times New Roman" w:hAnsi="Times New Roman" w:cs="Times New Roman"/>
              </w:rPr>
              <w:lastRenderedPageBreak/>
              <w:t>"сегодня" "завтра";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различать понятия "далеко", "близко".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lastRenderedPageBreak/>
              <w:t>(стр.28—30)</w:t>
            </w:r>
          </w:p>
        </w:tc>
      </w:tr>
      <w:tr w:rsidR="00145FB5" w:rsidRPr="003604B9" w:rsidTr="000B42E0">
        <w:trPr>
          <w:trHeight w:val="1922"/>
        </w:trPr>
        <w:tc>
          <w:tcPr>
            <w:tcW w:w="1101" w:type="dxa"/>
            <w:vMerge w:val="restart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lastRenderedPageBreak/>
              <w:t xml:space="preserve">Ноябрь 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. "Закрепить знания о цифре 2. Короткие, длинные. Овал".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цифре два;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умение сравнивать знакомые предметы по величине, протяжённости;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по геометрии фигуры — овал.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30—32)</w:t>
            </w:r>
          </w:p>
        </w:tc>
      </w:tr>
      <w:tr w:rsidR="00145FB5" w:rsidRPr="003604B9" w:rsidTr="000B42E0">
        <w:trPr>
          <w:trHeight w:val="1679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"Знакомство с цифрой 3 р. Соотношение цифры с количеством предметов. Времена года (осень)".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.— Познакомиться с цифры 3 как знак знаком числа 3;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писать цифры 3;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носить цифру 1, 2, 3 с количеством предметов";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детей о времени года (осень).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32—34)</w:t>
            </w:r>
          </w:p>
        </w:tc>
      </w:tr>
      <w:tr w:rsidR="00145FB5" w:rsidRPr="003604B9" w:rsidTr="000B42E0">
        <w:trPr>
          <w:trHeight w:val="1760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."Закрепление знания о цифрах 1,2,3. Высокий, низкий".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числе и цифре 3;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учиться 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умение писать цифры 1,2,3;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сравнивать знакомые предметы по высоте, объединять предметы по этому признаку.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34—36)</w:t>
            </w:r>
          </w:p>
        </w:tc>
      </w:tr>
      <w:tr w:rsidR="00145FB5" w:rsidRPr="003604B9" w:rsidTr="000B42E0">
        <w:trPr>
          <w:trHeight w:val="2524"/>
        </w:trPr>
        <w:tc>
          <w:tcPr>
            <w:tcW w:w="1101" w:type="dxa"/>
            <w:vMerge w:val="restart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"Сравнения чисел 3-4. Широкий, узкий. Прямоугольник".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отгадывать математические загадки;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соотносить количество предметов с цифрой;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Управлять в сравнении двух групп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сравнивать знакомые предметы по ширине;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знания о геометрии фигуры прямоугольник.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(стр.36 —38)</w:t>
            </w:r>
          </w:p>
        </w:tc>
      </w:tr>
      <w:tr w:rsidR="00145FB5" w:rsidRPr="003604B9" w:rsidTr="000B42E0">
        <w:trPr>
          <w:trHeight w:val="2258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"Независимость числа от пространственного расположения предметов. Счёт по образцу. Круг. Овал".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устанавливать равенства между двумя группами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отсчитывать предметы по образцу;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устанавливать равенство и неравенство;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определять положение предметов по отношению к себе.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38—40)</w:t>
            </w:r>
          </w:p>
        </w:tc>
      </w:tr>
      <w:tr w:rsidR="00145FB5" w:rsidRPr="003604B9" w:rsidTr="000B42E0">
        <w:trPr>
          <w:trHeight w:val="2224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"Знакомство с цифрой 4. Большой, поменьше, самый маленький".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отгадывать математические загадки;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познакомиться </w:t>
            </w:r>
            <w:proofErr w:type="gramStart"/>
            <w:r w:rsidRPr="003604B9">
              <w:rPr>
                <w:rFonts w:ascii="Times New Roman" w:hAnsi="Times New Roman" w:cs="Times New Roman"/>
              </w:rPr>
              <w:t>с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604B9">
              <w:rPr>
                <w:rFonts w:ascii="Times New Roman" w:hAnsi="Times New Roman" w:cs="Times New Roman"/>
              </w:rPr>
              <w:t>цифра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4, как знаком числа 4;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обводить цифру 4 по точкам;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предметы между собой по величине, использование в речи слово "большой", "поменьше",  "самый маленький".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40—42)</w:t>
            </w:r>
          </w:p>
        </w:tc>
      </w:tr>
      <w:tr w:rsidR="00145FB5" w:rsidRPr="003604B9" w:rsidTr="000B42E0">
        <w:trPr>
          <w:trHeight w:val="2930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"Закрепление знания о цифрах 1,2,3,4. Влево, вправо".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числе и цифре четыре;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соотносить цифры 1,2,3,4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геометриях фигур треугольник, прямоугольник;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видеть геометрические фигуры в окружающих предметах;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определять и обозначать словами положение предметов относительно себя (влево, вправо).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42—43)</w:t>
            </w:r>
          </w:p>
        </w:tc>
      </w:tr>
      <w:tr w:rsidR="00145FB5" w:rsidRPr="003604B9" w:rsidTr="000B42E0">
        <w:trPr>
          <w:trHeight w:val="2930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"Закрепление знаю о цифрах 1,2,3,4. Счёт по образцу сравнение смежных чисел. Далеко, близко".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считать по образцу и названному числу;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понимать отношения между числами (3-4);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отгадывать загадки, в которых присутствуют числа;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формировать пространственное представление (далеко, близко)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представление о геометриях фигур — круг, квадрат, треугольник.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(стр.43—45)</w:t>
            </w:r>
          </w:p>
        </w:tc>
      </w:tr>
      <w:tr w:rsidR="00145FB5" w:rsidRPr="003604B9" w:rsidTr="000B42E0">
        <w:trPr>
          <w:trHeight w:val="2364"/>
        </w:trPr>
        <w:tc>
          <w:tcPr>
            <w:tcW w:w="1101" w:type="dxa"/>
            <w:vMerge w:val="restart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</w:t>
            </w:r>
            <w:proofErr w:type="gramStart"/>
            <w:r w:rsidRPr="003604B9">
              <w:rPr>
                <w:rFonts w:ascii="Times New Roman" w:hAnsi="Times New Roman" w:cs="Times New Roman"/>
              </w:rPr>
              <w:t>Соотношении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цифры с количеством предметов. Вверху, внизу, слева, справа, </w:t>
            </w:r>
            <w:proofErr w:type="gramStart"/>
            <w:r w:rsidRPr="003604B9">
              <w:rPr>
                <w:rFonts w:ascii="Times New Roman" w:hAnsi="Times New Roman" w:cs="Times New Roman"/>
              </w:rPr>
              <w:t>под</w:t>
            </w:r>
            <w:proofErr w:type="gramEnd"/>
            <w:r w:rsidRPr="003604B9">
              <w:rPr>
                <w:rFonts w:ascii="Times New Roman" w:hAnsi="Times New Roman" w:cs="Times New Roman"/>
              </w:rPr>
              <w:t>. Квадрат, прямоугольник. Времена года (зима, весна, лето, осень)".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 соотносить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формировать представление о пространственных отношениях (слева, справа, вверху, </w:t>
            </w:r>
            <w:proofErr w:type="gramStart"/>
            <w:r w:rsidRPr="003604B9">
              <w:rPr>
                <w:rFonts w:ascii="Times New Roman" w:hAnsi="Times New Roman" w:cs="Times New Roman"/>
              </w:rPr>
              <w:t>перед</w:t>
            </w:r>
            <w:proofErr w:type="gramEnd"/>
            <w:r w:rsidRPr="003604B9">
              <w:rPr>
                <w:rFonts w:ascii="Times New Roman" w:hAnsi="Times New Roman" w:cs="Times New Roman"/>
              </w:rPr>
              <w:t>, посередине);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знания о геометриях фигурах;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знания о времена года (зима, весна, лето, осень).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46—47)</w:t>
            </w:r>
          </w:p>
        </w:tc>
      </w:tr>
      <w:tr w:rsidR="00145FB5" w:rsidRPr="003604B9" w:rsidTr="000B42E0">
        <w:trPr>
          <w:trHeight w:val="2270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"Знакомство с цифрой 5. Слева, посередине, справа".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отгадывать математические загадки;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познакомиться с цифрой пять;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писать цифру 5 по точкам;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обозначать словами положение предметов по отношению к себе (слева, справа, спереди, сзади);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времени года (зима).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(стр.47—49)</w:t>
            </w:r>
          </w:p>
        </w:tc>
      </w:tr>
      <w:tr w:rsidR="00145FB5" w:rsidRPr="003604B9" w:rsidTr="000B42E0">
        <w:trPr>
          <w:trHeight w:val="2402"/>
        </w:trPr>
        <w:tc>
          <w:tcPr>
            <w:tcW w:w="1101" w:type="dxa"/>
            <w:vMerge w:val="restart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"Закрепления знаний о цифре 5, сравнение чисел 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4—5. Быстро, медленно".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считать в приделах 5;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устанавливать равенство групп предметов, когда предметы находятся на различном расстоянии;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учить видеть геометрические фигуры </w:t>
            </w:r>
            <w:proofErr w:type="gramStart"/>
            <w:r w:rsidRPr="003604B9">
              <w:rPr>
                <w:rFonts w:ascii="Times New Roman" w:hAnsi="Times New Roman" w:cs="Times New Roman"/>
              </w:rPr>
              <w:t>контурах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окружающих предметов.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(стр.49—51)</w:t>
            </w:r>
          </w:p>
        </w:tc>
      </w:tr>
      <w:tr w:rsidR="00145FB5" w:rsidRPr="003604B9" w:rsidTr="000B42E0">
        <w:trPr>
          <w:trHeight w:val="2123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"Знакомство с порядковыми числительными. Верхний правый угол, нижний правый угол, левый верхний угол, левый нижний угол, середина".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порядковым счёту в приделах пяти, различать количественный порядковый счёт, правильно отвечать на вопросы: "сколько?" "какой по счёту?";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ориентироваться на листе бумаги;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учить видеть геометрические фигуры </w:t>
            </w:r>
            <w:proofErr w:type="gramStart"/>
            <w:r w:rsidRPr="003604B9">
              <w:rPr>
                <w:rFonts w:ascii="Times New Roman" w:hAnsi="Times New Roman" w:cs="Times New Roman"/>
              </w:rPr>
              <w:t>предметах</w:t>
            </w:r>
            <w:proofErr w:type="gramEnd"/>
            <w:r w:rsidRPr="003604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(стр.51—53)</w:t>
            </w:r>
          </w:p>
        </w:tc>
      </w:tr>
      <w:tr w:rsidR="00145FB5" w:rsidRPr="003604B9" w:rsidTr="000B42E0">
        <w:trPr>
          <w:trHeight w:val="2252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"Закрепление знаний о порядковом  счёте. Сравнение предметов с геометрическими фигурами".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продолжать учить </w:t>
            </w:r>
            <w:proofErr w:type="gramStart"/>
            <w:r w:rsidRPr="003604B9">
              <w:rPr>
                <w:rFonts w:ascii="Times New Roman" w:hAnsi="Times New Roman" w:cs="Times New Roman"/>
              </w:rPr>
              <w:t>порядковым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счету;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отгадывать математические загадки;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количество предметов с цифрой;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видеть геометрические фигуры в контурах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сравнивать предметы разных размеров по величине.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(стр.53—55)</w:t>
            </w:r>
          </w:p>
        </w:tc>
      </w:tr>
      <w:tr w:rsidR="00145FB5" w:rsidRPr="003604B9" w:rsidTr="000B42E0">
        <w:trPr>
          <w:trHeight w:val="1675"/>
        </w:trPr>
        <w:tc>
          <w:tcPr>
            <w:tcW w:w="1101" w:type="dxa"/>
            <w:vMerge w:val="restart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"Независимость числа от величины предметов. Порядковый счёт. Части суток".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сравнивать количество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навыки порядкового счета в приделах 5;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сравнивать предметы по ширине;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решать логическую задачу.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(стр.55—57)</w:t>
            </w:r>
          </w:p>
        </w:tc>
      </w:tr>
      <w:tr w:rsidR="00145FB5" w:rsidRPr="003604B9" w:rsidTr="000B42E0">
        <w:trPr>
          <w:trHeight w:val="2930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 Счёт по образцу. Закрепления знаний о цифрах 1,2,3,4,5. Вчера, сегодня, завтра. Шар, куб, цилиндр".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считать образцу и воспроизводить такое же количество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упражнять в сравнение двух групп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различать понятия "вчера", "сегодня", "завтра";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геометрических фигурах круг, овал, прямоугольник, квадрат;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познакомиться с геометрическими телами — шар, куб, цилиндр.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(стр.57—59)</w:t>
            </w:r>
          </w:p>
        </w:tc>
      </w:tr>
      <w:tr w:rsidR="00145FB5" w:rsidRPr="003604B9" w:rsidTr="000B42E0">
        <w:trPr>
          <w:trHeight w:val="2530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 Закрепления знаний о порядковых числительных. Установление соответствия между количеством предметов и цифрой. Закрепление знаний о геометрических фигурах".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порядковому счёту в (приделах 5);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учить соотносить цифру </w:t>
            </w:r>
            <w:proofErr w:type="spellStart"/>
            <w:r w:rsidRPr="003604B9">
              <w:rPr>
                <w:rFonts w:ascii="Times New Roman" w:hAnsi="Times New Roman" w:cs="Times New Roman"/>
              </w:rPr>
              <w:t>числ</w:t>
            </w:r>
            <w:proofErr w:type="spellEnd"/>
            <w:r w:rsidRPr="003604B9">
              <w:rPr>
                <w:rFonts w:ascii="Times New Roman" w:hAnsi="Times New Roman" w:cs="Times New Roman"/>
              </w:rPr>
              <w:t>. карточкой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закреплять знание геометрических </w:t>
            </w:r>
            <w:proofErr w:type="gramStart"/>
            <w:r w:rsidRPr="003604B9">
              <w:rPr>
                <w:rFonts w:ascii="Times New Roman" w:hAnsi="Times New Roman" w:cs="Times New Roman"/>
              </w:rPr>
              <w:t>фигурах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круг, квадрат, треугольник, прямоугольник, овал;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формировать навыки самоконтроля и самооценки.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(стр.60—62)</w:t>
            </w:r>
          </w:p>
        </w:tc>
      </w:tr>
      <w:tr w:rsidR="00145FB5" w:rsidRPr="003604B9" w:rsidTr="000B42E0">
        <w:trPr>
          <w:trHeight w:val="1556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 Установление соответствия между цифрой и количество предметов. Слева, посередине, справа".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обозначать словами положения предмета на бумаге;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способствовать развитию зрительного внимания.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(стр.62—64)</w:t>
            </w:r>
          </w:p>
        </w:tc>
      </w:tr>
      <w:tr w:rsidR="00145FB5" w:rsidRPr="003604B9" w:rsidTr="000B42E0">
        <w:trPr>
          <w:trHeight w:val="2123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"Закрепление знания о порядковых числительных. Счёт по образцу. Влево, вправо".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навыки порядкового счёта (в приделах 5);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количество предметов цифрой;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различать понятия "влево", "вправо";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устанавливать последователи событие.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(стр.64—65)</w:t>
            </w:r>
          </w:p>
        </w:tc>
      </w:tr>
      <w:tr w:rsidR="00145FB5" w:rsidRPr="003604B9" w:rsidTr="000B42E0">
        <w:trPr>
          <w:trHeight w:val="2394"/>
        </w:trPr>
        <w:tc>
          <w:tcPr>
            <w:tcW w:w="1101" w:type="dxa"/>
            <w:vMerge w:val="restart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"Независимость числа от пространственного расположения предметов. Математические загадки".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соотносить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устанавливать равенства групп предметов независимо от их пространственного расположения;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отгадывать математические загадки;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сравнивать предметы разных размеров по величине.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 стр.66—67)</w:t>
            </w:r>
          </w:p>
        </w:tc>
      </w:tr>
      <w:tr w:rsidR="00145FB5" w:rsidRPr="003604B9" w:rsidTr="000B42E0">
        <w:trPr>
          <w:trHeight w:val="421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."Закрепление знания о порядковом счёте. Определение пространственного расположения предметов по отношению к себе".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навыки порядкового счета (в приделах 5);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решать логическую задачу на установление последовательности событий;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обозначать словами положения предмета по отношению к себе;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различать и называть времена года (весна, лето, осень, зима).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(стр.67—69)</w:t>
            </w:r>
          </w:p>
        </w:tc>
      </w:tr>
      <w:tr w:rsidR="00145FB5" w:rsidRPr="003604B9" w:rsidTr="000B42E0">
        <w:trPr>
          <w:trHeight w:val="2312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"Счёт по образцу числа и цифры 1,2,3,4,5. Соотнесения количество предметов с цифрой".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считать (в приделах 5);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умение соотносить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сравнивать числа 4 и 5, развивать представления о равенстве и неравенстве групп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учить решать </w:t>
            </w:r>
            <w:proofErr w:type="gramStart"/>
            <w:r w:rsidRPr="003604B9">
              <w:rPr>
                <w:rFonts w:ascii="Times New Roman" w:hAnsi="Times New Roman" w:cs="Times New Roman"/>
              </w:rPr>
              <w:t>логическую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задача на сравнение.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 69—79)</w:t>
            </w:r>
          </w:p>
        </w:tc>
      </w:tr>
      <w:tr w:rsidR="00145FB5" w:rsidRPr="003604B9" w:rsidTr="000B42E0">
        <w:trPr>
          <w:trHeight w:val="1963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 Закрепление знания о цифрах 1,2,3,4,5. Порядковый счёт. Слева, справа, вверху, внизу".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знания о цифрах;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продолжать учить </w:t>
            </w:r>
            <w:proofErr w:type="gramStart"/>
            <w:r w:rsidRPr="003604B9">
              <w:rPr>
                <w:rFonts w:ascii="Times New Roman" w:hAnsi="Times New Roman" w:cs="Times New Roman"/>
              </w:rPr>
              <w:t>порядковым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расчёту до 5;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закреплять умение видеть геометрические фигуры символических </w:t>
            </w:r>
            <w:proofErr w:type="gramStart"/>
            <w:r w:rsidRPr="003604B9">
              <w:rPr>
                <w:rFonts w:ascii="Times New Roman" w:hAnsi="Times New Roman" w:cs="Times New Roman"/>
              </w:rPr>
              <w:t>изображениях</w:t>
            </w:r>
            <w:proofErr w:type="gramEnd"/>
            <w:r w:rsidRPr="003604B9">
              <w:rPr>
                <w:rFonts w:ascii="Times New Roman" w:hAnsi="Times New Roman" w:cs="Times New Roman"/>
              </w:rPr>
              <w:t>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умение ориентироваться на листе бумаги.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(стр.70—72)</w:t>
            </w:r>
          </w:p>
        </w:tc>
      </w:tr>
      <w:tr w:rsidR="00145FB5" w:rsidRPr="003604B9" w:rsidTr="000B42E0">
        <w:trPr>
          <w:trHeight w:val="1839"/>
        </w:trPr>
        <w:tc>
          <w:tcPr>
            <w:tcW w:w="1101" w:type="dxa"/>
            <w:vMerge w:val="restart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 Соотнести количество предметов с цифрой. Счёт по образцу".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умение соотносить цифру с количеством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видеть в контурах окружающих предметов геометрические тела;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способность развитие зрительного внимания.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(стр.72—74).</w:t>
            </w:r>
          </w:p>
        </w:tc>
      </w:tr>
      <w:tr w:rsidR="00145FB5" w:rsidRPr="003604B9" w:rsidTr="000B42E0">
        <w:trPr>
          <w:trHeight w:val="421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"Соотнесение количества предметов с цифрой. </w:t>
            </w:r>
            <w:r w:rsidRPr="003604B9">
              <w:rPr>
                <w:rFonts w:ascii="Times New Roman" w:hAnsi="Times New Roman" w:cs="Times New Roman"/>
              </w:rPr>
              <w:lastRenderedPageBreak/>
              <w:t>Математическая загадка. Слева, справа".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lastRenderedPageBreak/>
              <w:t>— продолжать учиться соотносить цифру и количество предметов;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— учить отгадывать математические </w:t>
            </w:r>
            <w:r w:rsidRPr="003604B9">
              <w:rPr>
                <w:rFonts w:ascii="Times New Roman" w:hAnsi="Times New Roman" w:cs="Times New Roman"/>
              </w:rPr>
              <w:lastRenderedPageBreak/>
              <w:t>загадки;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обозначать словами положения предмета относительно себя;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учить решать логическую задачу, на основе зрительно воспринимаемой информации.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lastRenderedPageBreak/>
              <w:t>(стр.74—76)</w:t>
            </w:r>
          </w:p>
        </w:tc>
      </w:tr>
      <w:tr w:rsidR="00145FB5" w:rsidRPr="003604B9" w:rsidTr="000B42E0">
        <w:trPr>
          <w:trHeight w:val="2930"/>
        </w:trPr>
        <w:tc>
          <w:tcPr>
            <w:tcW w:w="1101" w:type="dxa"/>
            <w:vMerge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05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"Математическая загадка. Закрепления о цифрах. Широкий, узкий. Времена года".</w:t>
            </w:r>
          </w:p>
        </w:tc>
        <w:tc>
          <w:tcPr>
            <w:tcW w:w="4273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соотносить количество предметов с цифрой;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отгадывать математические загадки;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закреплять умения понимать отношения между числами;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закрепить понятие "быстро", "медленно";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сравнивать предметы по ширине;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— продолжать учить решать логические задачи.</w:t>
            </w:r>
          </w:p>
        </w:tc>
        <w:tc>
          <w:tcPr>
            <w:tcW w:w="1960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(стр.76—77).</w:t>
            </w:r>
          </w:p>
        </w:tc>
      </w:tr>
    </w:tbl>
    <w:p w:rsidR="00145FB5" w:rsidRPr="003604B9" w:rsidRDefault="00145FB5" w:rsidP="00145FB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45FB5" w:rsidRDefault="00383B0F" w:rsidP="00145F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Образовательная область </w:t>
      </w:r>
      <w:r w:rsidR="00145FB5" w:rsidRPr="003604B9">
        <w:rPr>
          <w:rFonts w:ascii="Times New Roman" w:hAnsi="Times New Roman" w:cs="Times New Roman"/>
          <w:b/>
        </w:rPr>
        <w:t>«Мир природы»</w:t>
      </w:r>
    </w:p>
    <w:p w:rsidR="00EB7A61" w:rsidRDefault="00EB7A61" w:rsidP="00145F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Пояснительная записка</w:t>
      </w:r>
    </w:p>
    <w:p w:rsidR="00EB7A61" w:rsidRDefault="00EB7A61" w:rsidP="000B42E0">
      <w:pPr>
        <w:ind w:left="-709" w:firstLine="425"/>
        <w:jc w:val="both"/>
        <w:rPr>
          <w:rFonts w:ascii="Times New Roman" w:hAnsi="Times New Roman" w:cs="Times New Roman"/>
        </w:rPr>
      </w:pPr>
      <w:r w:rsidRPr="000B42E0">
        <w:rPr>
          <w:rFonts w:ascii="Times New Roman" w:hAnsi="Times New Roman" w:cs="Times New Roman"/>
        </w:rPr>
        <w:t xml:space="preserve">На </w:t>
      </w:r>
      <w:r w:rsidR="000B42E0">
        <w:rPr>
          <w:rFonts w:ascii="Times New Roman" w:hAnsi="Times New Roman" w:cs="Times New Roman"/>
        </w:rPr>
        <w:t>сегодняш</w:t>
      </w:r>
      <w:r w:rsidRPr="000B42E0">
        <w:rPr>
          <w:rFonts w:ascii="Times New Roman" w:hAnsi="Times New Roman" w:cs="Times New Roman"/>
        </w:rPr>
        <w:t xml:space="preserve">ний день экологическая грамотность, бережное и любовное отношение к природе стали залогом выживания человека на нашей планете. Кроме того, экологическое образование детей – большой потенциал их всестороннего развития. </w:t>
      </w:r>
      <w:proofErr w:type="gramStart"/>
      <w:r w:rsidRPr="000B42E0">
        <w:rPr>
          <w:rFonts w:ascii="Times New Roman" w:hAnsi="Times New Roman" w:cs="Times New Roman"/>
        </w:rPr>
        <w:t>П</w:t>
      </w:r>
      <w:r w:rsidR="000B42E0">
        <w:rPr>
          <w:rFonts w:ascii="Times New Roman" w:hAnsi="Times New Roman" w:cs="Times New Roman"/>
        </w:rPr>
        <w:t>р</w:t>
      </w:r>
      <w:r w:rsidRPr="000B42E0">
        <w:rPr>
          <w:rFonts w:ascii="Times New Roman" w:hAnsi="Times New Roman" w:cs="Times New Roman"/>
        </w:rPr>
        <w:t>одуманное, системное знакомство ребенка с миром природы позво</w:t>
      </w:r>
      <w:r w:rsidR="000B42E0">
        <w:rPr>
          <w:rFonts w:ascii="Times New Roman" w:hAnsi="Times New Roman" w:cs="Times New Roman"/>
        </w:rPr>
        <w:t>л</w:t>
      </w:r>
      <w:r w:rsidRPr="000B42E0">
        <w:rPr>
          <w:rFonts w:ascii="Times New Roman" w:hAnsi="Times New Roman" w:cs="Times New Roman"/>
        </w:rPr>
        <w:t xml:space="preserve">яет развить у него важнейшие операции мышления: анализ (наблюдая за объектами природы, </w:t>
      </w:r>
      <w:r w:rsidR="000B42E0">
        <w:rPr>
          <w:rFonts w:ascii="Times New Roman" w:hAnsi="Times New Roman" w:cs="Times New Roman"/>
        </w:rPr>
        <w:t>дети рассма</w:t>
      </w:r>
      <w:r w:rsidRPr="000B42E0">
        <w:rPr>
          <w:rFonts w:ascii="Times New Roman" w:hAnsi="Times New Roman" w:cs="Times New Roman"/>
        </w:rPr>
        <w:t>тривают и изучают строение живых объектов), сравнение (дети находят сходство и различие разных природных объектов), умение устанавливать  взаимосвязи (дети выделяют способы приспособления растений и животных к сезонам и среде обитания, обобщение (</w:t>
      </w:r>
      <w:r w:rsidR="000B42E0" w:rsidRPr="000B42E0">
        <w:rPr>
          <w:rFonts w:ascii="Times New Roman" w:hAnsi="Times New Roman" w:cs="Times New Roman"/>
        </w:rPr>
        <w:t>дети учатся объединять животных и растения в группы на</w:t>
      </w:r>
      <w:proofErr w:type="gramEnd"/>
      <w:r w:rsidR="000B42E0" w:rsidRPr="000B42E0">
        <w:rPr>
          <w:rFonts w:ascii="Times New Roman" w:hAnsi="Times New Roman" w:cs="Times New Roman"/>
        </w:rPr>
        <w:t xml:space="preserve"> основе выделения существенных признаков). </w:t>
      </w:r>
      <w:r w:rsidR="000B42E0">
        <w:rPr>
          <w:rFonts w:ascii="Times New Roman" w:hAnsi="Times New Roman" w:cs="Times New Roman"/>
        </w:rPr>
        <w:t>Но о</w:t>
      </w:r>
      <w:r w:rsidR="000B42E0" w:rsidRPr="000B42E0">
        <w:rPr>
          <w:rFonts w:ascii="Times New Roman" w:hAnsi="Times New Roman" w:cs="Times New Roman"/>
        </w:rPr>
        <w:t xml:space="preserve">собо </w:t>
      </w:r>
      <w:proofErr w:type="gramStart"/>
      <w:r w:rsidR="000B42E0" w:rsidRPr="000B42E0">
        <w:rPr>
          <w:rFonts w:ascii="Times New Roman" w:hAnsi="Times New Roman" w:cs="Times New Roman"/>
        </w:rPr>
        <w:t>важное значение</w:t>
      </w:r>
      <w:proofErr w:type="gramEnd"/>
      <w:r w:rsidR="000B42E0" w:rsidRPr="000B42E0">
        <w:rPr>
          <w:rFonts w:ascii="Times New Roman" w:hAnsi="Times New Roman" w:cs="Times New Roman"/>
        </w:rPr>
        <w:t xml:space="preserve"> имеет использование</w:t>
      </w:r>
      <w:r w:rsidR="000B42E0">
        <w:rPr>
          <w:rFonts w:ascii="Times New Roman" w:hAnsi="Times New Roman" w:cs="Times New Roman"/>
          <w:b/>
        </w:rPr>
        <w:t xml:space="preserve"> </w:t>
      </w:r>
      <w:r w:rsidR="000B42E0" w:rsidRPr="000B42E0">
        <w:rPr>
          <w:rFonts w:ascii="Times New Roman" w:hAnsi="Times New Roman" w:cs="Times New Roman"/>
        </w:rPr>
        <w:t>педагогами таких методов, как игровое проблемное обучение и наглядное моделирование.</w:t>
      </w:r>
      <w:r w:rsidRPr="000B42E0">
        <w:rPr>
          <w:rFonts w:ascii="Times New Roman" w:hAnsi="Times New Roman" w:cs="Times New Roman"/>
        </w:rPr>
        <w:t xml:space="preserve"> </w:t>
      </w:r>
      <w:r w:rsidR="000B42E0">
        <w:rPr>
          <w:rFonts w:ascii="Times New Roman" w:hAnsi="Times New Roman" w:cs="Times New Roman"/>
        </w:rPr>
        <w:t xml:space="preserve">Метод игрового проблемного обучения заключается в </w:t>
      </w:r>
      <w:proofErr w:type="spellStart"/>
      <w:r w:rsidR="000B42E0">
        <w:rPr>
          <w:rFonts w:ascii="Times New Roman" w:hAnsi="Times New Roman" w:cs="Times New Roman"/>
        </w:rPr>
        <w:t>проигровании</w:t>
      </w:r>
      <w:proofErr w:type="spellEnd"/>
      <w:r w:rsidR="000B42E0">
        <w:rPr>
          <w:rFonts w:ascii="Times New Roman" w:hAnsi="Times New Roman" w:cs="Times New Roman"/>
        </w:rPr>
        <w:t xml:space="preserve"> с детьми игровых проблемных ситуаций, которые стимулируют познавательную активность детей и приучают их к самостоятельному поиску решений проблемы. Он позволяет превратить непосредственно образовательную деятельность в увлекательную игру. А в игре, как известно, ребенок развивается.</w:t>
      </w:r>
    </w:p>
    <w:tbl>
      <w:tblPr>
        <w:tblW w:w="109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70"/>
        <w:gridCol w:w="438"/>
        <w:gridCol w:w="468"/>
        <w:gridCol w:w="2303"/>
        <w:gridCol w:w="29"/>
        <w:gridCol w:w="470"/>
        <w:gridCol w:w="2862"/>
        <w:gridCol w:w="29"/>
        <w:gridCol w:w="471"/>
        <w:gridCol w:w="2243"/>
        <w:gridCol w:w="28"/>
        <w:gridCol w:w="451"/>
      </w:tblGrid>
      <w:tr w:rsidR="00145FB5" w:rsidRPr="003604B9" w:rsidTr="00383B0F">
        <w:trPr>
          <w:gridAfter w:val="2"/>
          <w:wAfter w:w="501" w:type="dxa"/>
          <w:trHeight w:val="256"/>
        </w:trPr>
        <w:tc>
          <w:tcPr>
            <w:tcW w:w="1208" w:type="dxa"/>
            <w:gridSpan w:val="2"/>
          </w:tcPr>
          <w:p w:rsidR="00145FB5" w:rsidRPr="003604B9" w:rsidRDefault="00145FB5" w:rsidP="00145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4B9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236" w:type="dxa"/>
          </w:tcPr>
          <w:p w:rsidR="00145FB5" w:rsidRPr="003604B9" w:rsidRDefault="00145FB5" w:rsidP="00145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4B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0" w:type="dxa"/>
            <w:gridSpan w:val="2"/>
          </w:tcPr>
          <w:p w:rsidR="00145FB5" w:rsidRPr="003604B9" w:rsidRDefault="00145FB5" w:rsidP="00145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4B9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421" w:type="dxa"/>
            <w:gridSpan w:val="3"/>
          </w:tcPr>
          <w:p w:rsidR="00145FB5" w:rsidRPr="003604B9" w:rsidRDefault="00145FB5" w:rsidP="00145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4B9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2788" w:type="dxa"/>
            <w:gridSpan w:val="3"/>
          </w:tcPr>
          <w:p w:rsidR="00145FB5" w:rsidRPr="003604B9" w:rsidRDefault="00145FB5" w:rsidP="00145F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4B9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145FB5" w:rsidRPr="003604B9" w:rsidTr="00383B0F">
        <w:trPr>
          <w:gridAfter w:val="2"/>
          <w:wAfter w:w="501" w:type="dxa"/>
          <w:cantSplit/>
          <w:trHeight w:val="5093"/>
        </w:trPr>
        <w:tc>
          <w:tcPr>
            <w:tcW w:w="1208" w:type="dxa"/>
            <w:gridSpan w:val="2"/>
            <w:textDirection w:val="btLr"/>
          </w:tcPr>
          <w:p w:rsidR="00145FB5" w:rsidRPr="003604B9" w:rsidRDefault="00145FB5" w:rsidP="00145F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236" w:type="dxa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1.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2.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3.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0" w:type="dxa"/>
            <w:gridSpan w:val="2"/>
          </w:tcPr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Составление описательных рас-в об овощах и фруктах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часть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«Беседа о насекомых»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421" w:type="dxa"/>
            <w:gridSpan w:val="3"/>
          </w:tcPr>
          <w:p w:rsidR="00145FB5" w:rsidRPr="003604B9" w:rsidRDefault="00145FB5" w:rsidP="000B42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- Учить детей составлять </w:t>
            </w:r>
            <w:proofErr w:type="spellStart"/>
            <w:r w:rsidRPr="003604B9">
              <w:rPr>
                <w:rFonts w:ascii="Times New Roman" w:hAnsi="Times New Roman" w:cs="Times New Roman"/>
              </w:rPr>
              <w:t>описат</w:t>
            </w:r>
            <w:proofErr w:type="spellEnd"/>
            <w:r w:rsidRPr="003604B9">
              <w:rPr>
                <w:rFonts w:ascii="Times New Roman" w:hAnsi="Times New Roman" w:cs="Times New Roman"/>
              </w:rPr>
              <w:t>. рас-</w:t>
            </w:r>
            <w:proofErr w:type="spellStart"/>
            <w:r w:rsidRPr="003604B9">
              <w:rPr>
                <w:rFonts w:ascii="Times New Roman" w:hAnsi="Times New Roman" w:cs="Times New Roman"/>
              </w:rPr>
              <w:t>зы</w:t>
            </w:r>
            <w:proofErr w:type="spellEnd"/>
            <w:r w:rsidRPr="003604B9">
              <w:rPr>
                <w:rFonts w:ascii="Times New Roman" w:hAnsi="Times New Roman" w:cs="Times New Roman"/>
              </w:rPr>
              <w:t xml:space="preserve"> об овощах (фруктах), определять последовательность </w:t>
            </w:r>
            <w:proofErr w:type="gramStart"/>
            <w:r w:rsidRPr="003604B9">
              <w:rPr>
                <w:rFonts w:ascii="Times New Roman" w:hAnsi="Times New Roman" w:cs="Times New Roman"/>
              </w:rPr>
              <w:t>изложения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используя в качестве плана модели-картинки. </w:t>
            </w:r>
          </w:p>
          <w:p w:rsidR="00145FB5" w:rsidRPr="003604B9" w:rsidRDefault="00145FB5" w:rsidP="000B42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- Уточнить и закрепить представление детей об овощах и фруктах, отличающихся друг от друга по внешнему виду и способу произрастания.</w:t>
            </w:r>
          </w:p>
          <w:p w:rsidR="00145FB5" w:rsidRPr="003604B9" w:rsidRDefault="00145FB5" w:rsidP="000B42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604B9">
              <w:rPr>
                <w:rFonts w:ascii="Times New Roman" w:hAnsi="Times New Roman" w:cs="Times New Roman"/>
              </w:rPr>
              <w:t>Вос-ть</w:t>
            </w:r>
            <w:proofErr w:type="spellEnd"/>
            <w:r w:rsidRPr="003604B9">
              <w:rPr>
                <w:rFonts w:ascii="Times New Roman" w:hAnsi="Times New Roman" w:cs="Times New Roman"/>
              </w:rPr>
              <w:t xml:space="preserve"> умение слушать друг друга</w:t>
            </w:r>
          </w:p>
          <w:p w:rsidR="00145FB5" w:rsidRPr="003604B9" w:rsidRDefault="00145FB5" w:rsidP="000B42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Закрепить представление детей о насекомых, учить выделять их главные признаки фор-</w:t>
            </w:r>
            <w:proofErr w:type="spellStart"/>
            <w:r w:rsidRPr="003604B9">
              <w:rPr>
                <w:rFonts w:ascii="Times New Roman" w:hAnsi="Times New Roman" w:cs="Times New Roman"/>
              </w:rPr>
              <w:t>ть</w:t>
            </w:r>
            <w:proofErr w:type="spellEnd"/>
            <w:r w:rsidRPr="003604B9">
              <w:rPr>
                <w:rFonts w:ascii="Times New Roman" w:hAnsi="Times New Roman" w:cs="Times New Roman"/>
              </w:rPr>
              <w:t xml:space="preserve"> знания о том, как насекомые защищаются от врагов.</w:t>
            </w:r>
          </w:p>
          <w:p w:rsidR="00145FB5" w:rsidRPr="003604B9" w:rsidRDefault="00145FB5" w:rsidP="000B42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Развивать умение сравнивать, выделять общие и отличительные </w:t>
            </w:r>
            <w:r w:rsidR="000C135E">
              <w:rPr>
                <w:rFonts w:ascii="Times New Roman" w:hAnsi="Times New Roman" w:cs="Times New Roman"/>
              </w:rPr>
              <w:t>пр</w:t>
            </w:r>
            <w:r w:rsidRPr="003604B9">
              <w:rPr>
                <w:rFonts w:ascii="Times New Roman" w:hAnsi="Times New Roman" w:cs="Times New Roman"/>
              </w:rPr>
              <w:t>изнаки</w:t>
            </w:r>
            <w:proofErr w:type="gramStart"/>
            <w:r w:rsidRPr="003604B9">
              <w:rPr>
                <w:rFonts w:ascii="Times New Roman" w:hAnsi="Times New Roman" w:cs="Times New Roman"/>
              </w:rPr>
              <w:t>.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604B9">
              <w:rPr>
                <w:rFonts w:ascii="Times New Roman" w:hAnsi="Times New Roman" w:cs="Times New Roman"/>
              </w:rPr>
              <w:t>н</w:t>
            </w:r>
            <w:proofErr w:type="gramEnd"/>
            <w:r w:rsidRPr="003604B9">
              <w:rPr>
                <w:rFonts w:ascii="Times New Roman" w:hAnsi="Times New Roman" w:cs="Times New Roman"/>
              </w:rPr>
              <w:t>асекомых.</w:t>
            </w:r>
          </w:p>
          <w:p w:rsidR="00145FB5" w:rsidRPr="003604B9" w:rsidRDefault="00145FB5" w:rsidP="000B42E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604B9">
              <w:rPr>
                <w:rFonts w:ascii="Times New Roman" w:hAnsi="Times New Roman" w:cs="Times New Roman"/>
              </w:rPr>
              <w:t>Вос-ть</w:t>
            </w:r>
            <w:proofErr w:type="spellEnd"/>
            <w:r w:rsidRPr="003604B9">
              <w:rPr>
                <w:rFonts w:ascii="Times New Roman" w:hAnsi="Times New Roman" w:cs="Times New Roman"/>
              </w:rPr>
              <w:t xml:space="preserve"> любознательных.</w:t>
            </w:r>
          </w:p>
        </w:tc>
        <w:tc>
          <w:tcPr>
            <w:tcW w:w="2788" w:type="dxa"/>
            <w:gridSpan w:val="3"/>
          </w:tcPr>
          <w:p w:rsidR="00145FB5" w:rsidRPr="003604B9" w:rsidRDefault="00EB7A61" w:rsidP="0014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Добро пожаловать в экологию. Парциальная программа работы по формированию экологической культуры у детей дошкольного возраста. Автор </w:t>
            </w:r>
            <w:r w:rsidR="00145FB5" w:rsidRPr="003604B9">
              <w:rPr>
                <w:rFonts w:ascii="Times New Roman" w:hAnsi="Times New Roman" w:cs="Times New Roman"/>
              </w:rPr>
              <w:t xml:space="preserve">О.А. </w:t>
            </w:r>
            <w:proofErr w:type="spellStart"/>
            <w:r w:rsidR="00145FB5" w:rsidRPr="003604B9">
              <w:rPr>
                <w:rFonts w:ascii="Times New Roman" w:hAnsi="Times New Roman" w:cs="Times New Roman"/>
              </w:rPr>
              <w:t>Воронкевич</w:t>
            </w:r>
            <w:proofErr w:type="spellEnd"/>
            <w:r w:rsidR="00145FB5" w:rsidRPr="003604B9">
              <w:rPr>
                <w:rFonts w:ascii="Times New Roman" w:hAnsi="Times New Roman" w:cs="Times New Roman"/>
              </w:rPr>
              <w:t xml:space="preserve"> Стр. 99</w:t>
            </w: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145FB5">
            <w:pPr>
              <w:rPr>
                <w:rFonts w:ascii="Times New Roman" w:hAnsi="Times New Roman" w:cs="Times New Roman"/>
              </w:rPr>
            </w:pPr>
          </w:p>
          <w:p w:rsidR="00145FB5" w:rsidRPr="003604B9" w:rsidRDefault="000B42E0" w:rsidP="0014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45FB5" w:rsidRPr="003604B9">
              <w:rPr>
                <w:rFonts w:ascii="Times New Roman" w:hAnsi="Times New Roman" w:cs="Times New Roman"/>
              </w:rPr>
              <w:t>тр. 100</w:t>
            </w:r>
          </w:p>
        </w:tc>
      </w:tr>
      <w:tr w:rsidR="00383B0F" w:rsidRPr="003604B9" w:rsidTr="00383B0F">
        <w:trPr>
          <w:gridAfter w:val="1"/>
          <w:wAfter w:w="472" w:type="dxa"/>
          <w:cantSplit/>
          <w:trHeight w:val="4316"/>
        </w:trPr>
        <w:tc>
          <w:tcPr>
            <w:tcW w:w="1208" w:type="dxa"/>
            <w:gridSpan w:val="2"/>
            <w:textDirection w:val="btLr"/>
          </w:tcPr>
          <w:p w:rsidR="00383B0F" w:rsidRPr="003604B9" w:rsidRDefault="00383B0F" w:rsidP="00145FB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6" w:type="dxa"/>
          </w:tcPr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1.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2.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3.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604B9">
              <w:rPr>
                <w:rFonts w:ascii="Times New Roman" w:hAnsi="Times New Roman" w:cs="Times New Roman"/>
              </w:rPr>
              <w:t>.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9" w:type="dxa"/>
            <w:gridSpan w:val="3"/>
          </w:tcPr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Сравнение комнатных растений (герань душистая и бальзамин)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«Наблюдение за рыбкой»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421" w:type="dxa"/>
            <w:gridSpan w:val="3"/>
          </w:tcPr>
          <w:p w:rsidR="00383B0F" w:rsidRPr="003604B9" w:rsidRDefault="00383B0F" w:rsidP="00A14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Учить сравнивать листья растения по следующим признакам: окраске, форме, величине, </w:t>
            </w:r>
            <w:proofErr w:type="spellStart"/>
            <w:r w:rsidRPr="003604B9">
              <w:rPr>
                <w:rFonts w:ascii="Times New Roman" w:hAnsi="Times New Roman" w:cs="Times New Roman"/>
              </w:rPr>
              <w:t>хар-ру</w:t>
            </w:r>
            <w:proofErr w:type="spellEnd"/>
            <w:r w:rsidRPr="003604B9">
              <w:rPr>
                <w:rFonts w:ascii="Times New Roman" w:hAnsi="Times New Roman" w:cs="Times New Roman"/>
              </w:rPr>
              <w:t xml:space="preserve"> поверхности, кол-ву листьев.</w:t>
            </w:r>
          </w:p>
          <w:p w:rsidR="00383B0F" w:rsidRPr="003604B9" w:rsidRDefault="00383B0F" w:rsidP="00A14A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Закрепить умение пользоваться моделями.  </w:t>
            </w:r>
            <w:proofErr w:type="spellStart"/>
            <w:r w:rsidRPr="003604B9">
              <w:rPr>
                <w:rFonts w:ascii="Times New Roman" w:hAnsi="Times New Roman" w:cs="Times New Roman"/>
              </w:rPr>
              <w:t>Упр-ть</w:t>
            </w:r>
            <w:proofErr w:type="spellEnd"/>
            <w:r w:rsidRPr="003604B9">
              <w:rPr>
                <w:rFonts w:ascii="Times New Roman" w:hAnsi="Times New Roman" w:cs="Times New Roman"/>
              </w:rPr>
              <w:t xml:space="preserve"> в последовательности </w:t>
            </w:r>
            <w:proofErr w:type="spellStart"/>
            <w:r w:rsidRPr="003604B9">
              <w:rPr>
                <w:rFonts w:ascii="Times New Roman" w:hAnsi="Times New Roman" w:cs="Times New Roman"/>
              </w:rPr>
              <w:t>обслед</w:t>
            </w:r>
            <w:proofErr w:type="spellEnd"/>
            <w:r w:rsidRPr="003604B9">
              <w:rPr>
                <w:rFonts w:ascii="Times New Roman" w:hAnsi="Times New Roman" w:cs="Times New Roman"/>
              </w:rPr>
              <w:t xml:space="preserve">-ких </w:t>
            </w:r>
            <w:proofErr w:type="spellStart"/>
            <w:r w:rsidRPr="003604B9">
              <w:rPr>
                <w:rFonts w:ascii="Times New Roman" w:hAnsi="Times New Roman" w:cs="Times New Roman"/>
              </w:rPr>
              <w:t>дей</w:t>
            </w:r>
            <w:proofErr w:type="spellEnd"/>
            <w:r w:rsidRPr="003604B9">
              <w:rPr>
                <w:rFonts w:ascii="Times New Roman" w:hAnsi="Times New Roman" w:cs="Times New Roman"/>
              </w:rPr>
              <w:t>-й (обвести, погладить)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Закрепить знание детей о рыбке и условиях ее жизни в аквариуме</w:t>
            </w:r>
            <w:proofErr w:type="gramStart"/>
            <w:r w:rsidRPr="003604B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Развивать логическое мышление</w:t>
            </w:r>
            <w:proofErr w:type="gramStart"/>
            <w:r w:rsidRPr="003604B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383B0F" w:rsidRPr="003604B9" w:rsidRDefault="00383B0F" w:rsidP="000C135E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Развивать интерес ко всему живому, окружающему нас. Активизировать словарь.</w:t>
            </w:r>
          </w:p>
        </w:tc>
        <w:tc>
          <w:tcPr>
            <w:tcW w:w="2788" w:type="dxa"/>
            <w:gridSpan w:val="3"/>
          </w:tcPr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Рассказ воспитателя, рассматривание, наблюдение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Беседа.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Наблюдение за рыбками.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604B9">
              <w:rPr>
                <w:rFonts w:ascii="Times New Roman" w:hAnsi="Times New Roman" w:cs="Times New Roman"/>
              </w:rPr>
              <w:t>тр. 101</w:t>
            </w:r>
          </w:p>
          <w:p w:rsidR="00383B0F" w:rsidRPr="003604B9" w:rsidRDefault="00383B0F" w:rsidP="00145FB5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109</w:t>
            </w:r>
          </w:p>
        </w:tc>
      </w:tr>
      <w:tr w:rsidR="00383B0F" w:rsidRPr="003604B9" w:rsidTr="00383B0F">
        <w:trPr>
          <w:cantSplit/>
          <w:trHeight w:val="43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3B0F" w:rsidRPr="003604B9" w:rsidRDefault="00383B0F" w:rsidP="00383B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«Как поливать растение»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«Как дикие звери готовятся к зиме»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часть (работа)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Закрепить знание структуры трудового процесса.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Обучить детей практическим навыкам полива.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Воспитать отношение к растениям как к живым существам.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Формировать представление о том, что дикие животные приспосабливаются к изменениям погодных условий.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Закрепить представление о том, что у каждого времени года, свои особенности и как дикие звери приспосабливаются к жизни в </w:t>
            </w:r>
            <w:proofErr w:type="gramStart"/>
            <w:r w:rsidRPr="003604B9">
              <w:rPr>
                <w:rFonts w:ascii="Times New Roman" w:hAnsi="Times New Roman" w:cs="Times New Roman"/>
              </w:rPr>
              <w:t>зимних</w:t>
            </w:r>
            <w:proofErr w:type="gramEnd"/>
            <w:r w:rsidRPr="003604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4B9">
              <w:rPr>
                <w:rFonts w:ascii="Times New Roman" w:hAnsi="Times New Roman" w:cs="Times New Roman"/>
              </w:rPr>
              <w:t>усРловиях</w:t>
            </w:r>
            <w:proofErr w:type="spellEnd"/>
            <w:r w:rsidRPr="003604B9">
              <w:rPr>
                <w:rFonts w:ascii="Times New Roman" w:hAnsi="Times New Roman" w:cs="Times New Roman"/>
              </w:rPr>
              <w:t>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604B9">
              <w:rPr>
                <w:rFonts w:ascii="Times New Roman" w:hAnsi="Times New Roman" w:cs="Times New Roman"/>
              </w:rPr>
              <w:t>азвивать логическое мышление, воображение.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105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108</w:t>
            </w:r>
          </w:p>
        </w:tc>
      </w:tr>
    </w:tbl>
    <w:tbl>
      <w:tblPr>
        <w:tblpPr w:leftFromText="180" w:rightFromText="180" w:vertAnchor="text" w:horzAnchor="page" w:tblpX="832" w:tblpY="117"/>
        <w:tblW w:w="10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933"/>
        <w:gridCol w:w="2730"/>
        <w:gridCol w:w="3507"/>
        <w:gridCol w:w="2514"/>
      </w:tblGrid>
      <w:tr w:rsidR="00383B0F" w:rsidRPr="003604B9" w:rsidTr="00383B0F">
        <w:trPr>
          <w:cantSplit/>
          <w:trHeight w:val="5229"/>
        </w:trPr>
        <w:tc>
          <w:tcPr>
            <w:tcW w:w="1160" w:type="dxa"/>
            <w:textDirection w:val="btLr"/>
          </w:tcPr>
          <w:p w:rsidR="00383B0F" w:rsidRPr="003604B9" w:rsidRDefault="00383B0F" w:rsidP="00383B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33" w:type="dxa"/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30" w:type="dxa"/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Беседа.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«Как живут растения зимой»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 в тетради.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«Рассматривание и сравнение воробья и вороны»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 в тетради.</w:t>
            </w:r>
          </w:p>
        </w:tc>
        <w:tc>
          <w:tcPr>
            <w:tcW w:w="3507" w:type="dxa"/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Обобщить и систематизировать представление детей приспособленности растений к сезонным явлениям.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Обобщить представления детей о необходимости света, тепла, влаги почвы для роста растения. Учить детей устанавливать связи, зависимость, состояния растения от условий среды и степени удовлетворения  потребности.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Расширять знания о жизни птиц зимой, об их внешнем виде, о питании.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Учить распознавать пищу, (воробей, ворона) по способам передвижения, издававшим звукам.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Воспитать заботливое отношение, интерес.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Активизировать словарь.</w:t>
            </w:r>
          </w:p>
        </w:tc>
        <w:tc>
          <w:tcPr>
            <w:tcW w:w="2514" w:type="dxa"/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112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114</w:t>
            </w:r>
          </w:p>
        </w:tc>
      </w:tr>
      <w:tr w:rsidR="00383B0F" w:rsidRPr="000C135E" w:rsidTr="00383B0F">
        <w:trPr>
          <w:cantSplit/>
          <w:trHeight w:val="2315"/>
        </w:trPr>
        <w:tc>
          <w:tcPr>
            <w:tcW w:w="1160" w:type="dxa"/>
            <w:textDirection w:val="btLr"/>
          </w:tcPr>
          <w:p w:rsidR="00383B0F" w:rsidRPr="000C135E" w:rsidRDefault="00383B0F" w:rsidP="00383B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33" w:type="dxa"/>
          </w:tcPr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1.</w:t>
            </w: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2.</w:t>
            </w: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3.</w:t>
            </w: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30" w:type="dxa"/>
          </w:tcPr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«Прогулка в зимний лес»</w:t>
            </w: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Практическая работа в тетради.</w:t>
            </w: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«Прогулка в зимний лес»</w:t>
            </w: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Практическая работа в тетради.</w:t>
            </w:r>
          </w:p>
        </w:tc>
        <w:tc>
          <w:tcPr>
            <w:tcW w:w="3507" w:type="dxa"/>
          </w:tcPr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Обобщить знания детей о том, как проводят зиму звери, чем питаются.</w:t>
            </w: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Развивать доказательную речь.</w:t>
            </w: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Воспитывать интерес к повадкам зверей.</w:t>
            </w:r>
          </w:p>
        </w:tc>
        <w:tc>
          <w:tcPr>
            <w:tcW w:w="2514" w:type="dxa"/>
          </w:tcPr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Стр. 116</w:t>
            </w: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0C135E" w:rsidRDefault="00383B0F" w:rsidP="00383B0F">
            <w:pPr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Стр. 20,21</w:t>
            </w:r>
          </w:p>
        </w:tc>
      </w:tr>
      <w:tr w:rsidR="00383B0F" w:rsidRPr="003604B9" w:rsidTr="00383B0F">
        <w:trPr>
          <w:cantSplit/>
          <w:trHeight w:val="3965"/>
        </w:trPr>
        <w:tc>
          <w:tcPr>
            <w:tcW w:w="1160" w:type="dxa"/>
            <w:textDirection w:val="btLr"/>
          </w:tcPr>
          <w:p w:rsidR="00383B0F" w:rsidRPr="003604B9" w:rsidRDefault="00383B0F" w:rsidP="00383B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933" w:type="dxa"/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4.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«Как узнать растение» (куст, дерево, траву)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</w:t>
            </w:r>
            <w:r w:rsidRPr="003604B9">
              <w:rPr>
                <w:rFonts w:ascii="Times New Roman" w:hAnsi="Times New Roman" w:cs="Times New Roman"/>
              </w:rPr>
              <w:t>актическая работа в тетради.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«Беседа о домашних животных»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 в тетради.</w:t>
            </w:r>
          </w:p>
        </w:tc>
        <w:tc>
          <w:tcPr>
            <w:tcW w:w="3507" w:type="dxa"/>
          </w:tcPr>
          <w:p w:rsidR="00383B0F" w:rsidRPr="000C135E" w:rsidRDefault="00383B0F" w:rsidP="00383B0F">
            <w:pPr>
              <w:pStyle w:val="a6"/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Обобщить представления о типичной морфологии растений.</w:t>
            </w:r>
          </w:p>
          <w:p w:rsidR="00383B0F" w:rsidRPr="000C135E" w:rsidRDefault="00383B0F" w:rsidP="00383B0F">
            <w:pPr>
              <w:pStyle w:val="a6"/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Закрепить умение различать и называть части растений.</w:t>
            </w:r>
          </w:p>
          <w:p w:rsidR="00383B0F" w:rsidRPr="000C135E" w:rsidRDefault="00383B0F" w:rsidP="00383B0F">
            <w:pPr>
              <w:pStyle w:val="a6"/>
              <w:rPr>
                <w:rFonts w:ascii="Times New Roman" w:hAnsi="Times New Roman" w:cs="Times New Roman"/>
              </w:rPr>
            </w:pPr>
            <w:r w:rsidRPr="000C135E">
              <w:rPr>
                <w:rFonts w:ascii="Times New Roman" w:hAnsi="Times New Roman" w:cs="Times New Roman"/>
              </w:rPr>
              <w:t>Формировать представление о потребностях растений (свет, тепло, влага, земля)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83B0F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Формировать представление о домашних животны</w:t>
            </w:r>
            <w:proofErr w:type="gramStart"/>
            <w:r w:rsidRPr="003604B9">
              <w:rPr>
                <w:rFonts w:ascii="Times New Roman" w:hAnsi="Times New Roman" w:cs="Times New Roman"/>
              </w:rPr>
              <w:t>х(</w:t>
            </w:r>
            <w:proofErr w:type="gramEnd"/>
            <w:r w:rsidRPr="003604B9">
              <w:rPr>
                <w:rFonts w:ascii="Times New Roman" w:hAnsi="Times New Roman" w:cs="Times New Roman"/>
              </w:rPr>
              <w:t>живут рядом с человеком, приносят ему пользу, человек о низ заботится, кормит, лечит).</w:t>
            </w:r>
          </w:p>
          <w:p w:rsidR="00383B0F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Развивать умственную операцию «обобщение».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Воспитать интерес к домашним животным.</w:t>
            </w:r>
          </w:p>
        </w:tc>
        <w:tc>
          <w:tcPr>
            <w:tcW w:w="2514" w:type="dxa"/>
          </w:tcPr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118</w:t>
            </w: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119</w:t>
            </w:r>
          </w:p>
        </w:tc>
      </w:tr>
    </w:tbl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tbl>
      <w:tblPr>
        <w:tblW w:w="105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581"/>
        <w:gridCol w:w="3119"/>
        <w:gridCol w:w="4379"/>
        <w:gridCol w:w="1650"/>
      </w:tblGrid>
      <w:tr w:rsidR="00145FB5" w:rsidRPr="003604B9" w:rsidTr="00383B0F">
        <w:trPr>
          <w:cantSplit/>
          <w:trHeight w:val="4809"/>
        </w:trPr>
        <w:tc>
          <w:tcPr>
            <w:tcW w:w="852" w:type="dxa"/>
            <w:textDirection w:val="btLr"/>
          </w:tcPr>
          <w:p w:rsidR="00145FB5" w:rsidRPr="003604B9" w:rsidRDefault="00145FB5" w:rsidP="00383B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581" w:type="dxa"/>
          </w:tcPr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4.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«Посадка гороха в уголке природы».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 в тетради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«Жизнь диких зверей весной»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 в тетради.</w:t>
            </w:r>
          </w:p>
        </w:tc>
        <w:tc>
          <w:tcPr>
            <w:tcW w:w="4379" w:type="dxa"/>
          </w:tcPr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Систематизировать знания о процессе посадки, учить принимать цель, определять предмет - труда, отбирать инструменты и материалы для работы, определять последовательность трудовых действий.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Формировать практические навыки посадки растений.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Учить дружескому отношению детей друг к другу в процессе труда.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Познакомить детей с сезонными изменениями в жизни диких животных (весной – линька, конец спячки) забота о потомстве.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Развивать умение устанавливать причинно-следственные связи.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Воспитать интерес к жизни животных.</w:t>
            </w:r>
          </w:p>
        </w:tc>
        <w:tc>
          <w:tcPr>
            <w:tcW w:w="1650" w:type="dxa"/>
          </w:tcPr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120</w:t>
            </w: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45FB5" w:rsidRPr="003604B9" w:rsidRDefault="00145FB5" w:rsidP="00383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122</w:t>
            </w:r>
          </w:p>
        </w:tc>
      </w:tr>
    </w:tbl>
    <w:tbl>
      <w:tblPr>
        <w:tblpPr w:leftFromText="180" w:rightFromText="180" w:vertAnchor="text" w:horzAnchor="margin" w:tblpX="-318" w:tblpY="9"/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66"/>
        <w:gridCol w:w="640"/>
        <w:gridCol w:w="3009"/>
        <w:gridCol w:w="4394"/>
        <w:gridCol w:w="1519"/>
      </w:tblGrid>
      <w:tr w:rsidR="00383B0F" w:rsidRPr="003604B9" w:rsidTr="00383B0F">
        <w:trPr>
          <w:cantSplit/>
          <w:trHeight w:val="5659"/>
        </w:trPr>
        <w:tc>
          <w:tcPr>
            <w:tcW w:w="854" w:type="dxa"/>
            <w:gridSpan w:val="2"/>
            <w:textDirection w:val="btLr"/>
          </w:tcPr>
          <w:p w:rsidR="00383B0F" w:rsidRPr="003604B9" w:rsidRDefault="00383B0F" w:rsidP="00383B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40" w:type="dxa"/>
          </w:tcPr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3.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09" w:type="dxa"/>
          </w:tcPr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Составление описательных рассказов о комнатных растениях.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 в тетради.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«Птицы»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 в тетради.</w:t>
            </w:r>
          </w:p>
        </w:tc>
        <w:tc>
          <w:tcPr>
            <w:tcW w:w="4394" w:type="dxa"/>
          </w:tcPr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Учить последовательному и полному рассказу об объекте.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Приучить использовать компоненты предметной </w:t>
            </w:r>
            <w:proofErr w:type="spellStart"/>
            <w:r w:rsidRPr="003604B9">
              <w:rPr>
                <w:rFonts w:ascii="Times New Roman" w:hAnsi="Times New Roman" w:cs="Times New Roman"/>
              </w:rPr>
              <w:t>модел</w:t>
            </w:r>
            <w:proofErr w:type="gramStart"/>
            <w:r w:rsidRPr="003604B9">
              <w:rPr>
                <w:rFonts w:ascii="Times New Roman" w:hAnsi="Times New Roman" w:cs="Times New Roman"/>
              </w:rPr>
              <w:t>и»</w:t>
            </w:r>
            <w:proofErr w:type="gramEnd"/>
            <w:r w:rsidRPr="003604B9">
              <w:rPr>
                <w:rFonts w:ascii="Times New Roman" w:hAnsi="Times New Roman" w:cs="Times New Roman"/>
              </w:rPr>
              <w:t>растения</w:t>
            </w:r>
            <w:proofErr w:type="spellEnd"/>
            <w:r w:rsidRPr="003604B9">
              <w:rPr>
                <w:rFonts w:ascii="Times New Roman" w:hAnsi="Times New Roman" w:cs="Times New Roman"/>
              </w:rPr>
              <w:t>» в качестве плана рассказа.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Закреплять умение видеть признаки общего и особенного в растении, отражать их в рассказе.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Учить рассказывать громко, понятно для окружающих.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Обобщать у детей представление о птицах: у всех птиц есть клюв, тело покрыто перьями, два крыла, две ноги, птенцы появляются из яйца.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Учить детей соотносить изменения в природе с жизнью птиц в лесу весной.</w:t>
            </w:r>
          </w:p>
        </w:tc>
        <w:tc>
          <w:tcPr>
            <w:tcW w:w="1519" w:type="dxa"/>
          </w:tcPr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124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125</w:t>
            </w:r>
          </w:p>
        </w:tc>
      </w:tr>
      <w:tr w:rsidR="00383B0F" w:rsidRPr="003604B9" w:rsidTr="00E32E36">
        <w:trPr>
          <w:cantSplit/>
          <w:trHeight w:val="2212"/>
        </w:trPr>
        <w:tc>
          <w:tcPr>
            <w:tcW w:w="788" w:type="dxa"/>
            <w:textDirection w:val="btLr"/>
          </w:tcPr>
          <w:p w:rsidR="00383B0F" w:rsidRPr="003604B9" w:rsidRDefault="00383B0F" w:rsidP="00383B0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6" w:type="dxa"/>
            <w:gridSpan w:val="2"/>
          </w:tcPr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1.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2.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9" w:type="dxa"/>
          </w:tcPr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«Комплексное занятие «Путешествие в весенний лес».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Практическая работа в тетради.</w:t>
            </w:r>
          </w:p>
        </w:tc>
        <w:tc>
          <w:tcPr>
            <w:tcW w:w="4394" w:type="dxa"/>
          </w:tcPr>
          <w:p w:rsidR="00E32E36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Закрепить знания детей о весенних изменениях в живой и не живой природе.</w:t>
            </w:r>
            <w:r w:rsidR="00E32E36">
              <w:rPr>
                <w:rFonts w:ascii="Times New Roman" w:hAnsi="Times New Roman" w:cs="Times New Roman"/>
              </w:rPr>
              <w:t xml:space="preserve"> </w:t>
            </w:r>
            <w:r w:rsidRPr="003604B9">
              <w:rPr>
                <w:rFonts w:ascii="Times New Roman" w:hAnsi="Times New Roman" w:cs="Times New Roman"/>
              </w:rPr>
              <w:t>Воспитать радостное, заботливое отношение к природе.</w:t>
            </w:r>
          </w:p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 xml:space="preserve">Развивать умение сравнивать различные периоды </w:t>
            </w:r>
            <w:proofErr w:type="spellStart"/>
            <w:r w:rsidRPr="003604B9">
              <w:rPr>
                <w:rFonts w:ascii="Times New Roman" w:hAnsi="Times New Roman" w:cs="Times New Roman"/>
              </w:rPr>
              <w:t>весны</w:t>
            </w:r>
            <w:proofErr w:type="gramStart"/>
            <w:r w:rsidRPr="003604B9">
              <w:rPr>
                <w:rFonts w:ascii="Times New Roman" w:hAnsi="Times New Roman" w:cs="Times New Roman"/>
              </w:rPr>
              <w:t>.П</w:t>
            </w:r>
            <w:proofErr w:type="gramEnd"/>
            <w:r w:rsidRPr="003604B9">
              <w:rPr>
                <w:rFonts w:ascii="Times New Roman" w:hAnsi="Times New Roman" w:cs="Times New Roman"/>
              </w:rPr>
              <w:t>родолжать</w:t>
            </w:r>
            <w:proofErr w:type="spellEnd"/>
            <w:r w:rsidRPr="003604B9">
              <w:rPr>
                <w:rFonts w:ascii="Times New Roman" w:hAnsi="Times New Roman" w:cs="Times New Roman"/>
              </w:rPr>
              <w:t xml:space="preserve"> развивать связную речь детей.</w:t>
            </w:r>
          </w:p>
        </w:tc>
        <w:tc>
          <w:tcPr>
            <w:tcW w:w="1519" w:type="dxa"/>
          </w:tcPr>
          <w:p w:rsidR="00383B0F" w:rsidRPr="003604B9" w:rsidRDefault="00383B0F" w:rsidP="00383B0F">
            <w:pPr>
              <w:rPr>
                <w:rFonts w:ascii="Times New Roman" w:hAnsi="Times New Roman" w:cs="Times New Roman"/>
              </w:rPr>
            </w:pPr>
            <w:r w:rsidRPr="003604B9">
              <w:rPr>
                <w:rFonts w:ascii="Times New Roman" w:hAnsi="Times New Roman" w:cs="Times New Roman"/>
              </w:rPr>
              <w:t>Стр. 126</w:t>
            </w:r>
          </w:p>
        </w:tc>
      </w:tr>
    </w:tbl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Pr="003604B9" w:rsidRDefault="00145FB5" w:rsidP="00145FB5">
      <w:pPr>
        <w:rPr>
          <w:rFonts w:ascii="Times New Roman" w:hAnsi="Times New Roman" w:cs="Times New Roman"/>
        </w:rPr>
      </w:pPr>
    </w:p>
    <w:p w:rsidR="00145FB5" w:rsidRDefault="00AD71CC" w:rsidP="00AD71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Образовательная область «Художественно-эстетическое развитие»</w:t>
      </w:r>
    </w:p>
    <w:p w:rsidR="00920F23" w:rsidRDefault="00920F23" w:rsidP="00AD71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Пояснительная записка</w:t>
      </w:r>
    </w:p>
    <w:p w:rsidR="00AD71CC" w:rsidRDefault="00AD71CC" w:rsidP="00AD71CC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Художественная деятельность – специфическая детская активность, направленная  на эстетическое  освоение мира посредством искусства. Вот почему изобразительная деятельность выступает как содержательная основа и важнейшее условие эстетического развития детей на всех возрастных ступенях дошкольного детства.</w:t>
      </w:r>
    </w:p>
    <w:p w:rsidR="00AD71CC" w:rsidRDefault="00AD71CC" w:rsidP="00AD71CC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оригинальностью, вариативностью, гибкостью, подвижностью…</w:t>
      </w:r>
    </w:p>
    <w:p w:rsidR="00AD71CC" w:rsidRPr="00920F23" w:rsidRDefault="00AD71CC" w:rsidP="00456DC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Дошкольник в своем эстетическом развитии проходит путь от элементарного наглядно-чувственного </w:t>
      </w:r>
      <w:r w:rsidRPr="00920F23">
        <w:rPr>
          <w:rFonts w:ascii="Times New Roman" w:hAnsi="Times New Roman" w:cs="Times New Roman"/>
          <w:bCs/>
          <w:sz w:val="24"/>
          <w:szCs w:val="24"/>
        </w:rPr>
        <w:t>впечатления до создания оригинального образа (композиции) адекватными изобразител</w:t>
      </w:r>
      <w:r w:rsidR="00456DCE">
        <w:rPr>
          <w:rFonts w:ascii="Times New Roman" w:hAnsi="Times New Roman" w:cs="Times New Roman"/>
          <w:bCs/>
          <w:sz w:val="24"/>
          <w:szCs w:val="24"/>
        </w:rPr>
        <w:t>ьно-выразительными средствами:</w:t>
      </w:r>
    </w:p>
    <w:p w:rsidR="00920F23" w:rsidRPr="00920F23" w:rsidRDefault="00AD71CC" w:rsidP="00456DCE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0F23">
        <w:rPr>
          <w:rFonts w:ascii="Times New Roman" w:hAnsi="Times New Roman" w:cs="Times New Roman"/>
          <w:bCs/>
          <w:sz w:val="24"/>
          <w:szCs w:val="24"/>
        </w:rPr>
        <w:t xml:space="preserve">в рисовании в </w:t>
      </w:r>
      <w:r w:rsidR="00920F23" w:rsidRPr="00920F23">
        <w:rPr>
          <w:rFonts w:ascii="Times New Roman" w:hAnsi="Times New Roman" w:cs="Times New Roman"/>
          <w:bCs/>
          <w:sz w:val="24"/>
          <w:szCs w:val="24"/>
        </w:rPr>
        <w:t xml:space="preserve">среднем </w:t>
      </w:r>
      <w:r w:rsidRPr="00920F23">
        <w:rPr>
          <w:rFonts w:ascii="Times New Roman" w:hAnsi="Times New Roman" w:cs="Times New Roman"/>
          <w:bCs/>
          <w:sz w:val="24"/>
          <w:szCs w:val="24"/>
        </w:rPr>
        <w:t xml:space="preserve"> возрасте </w:t>
      </w:r>
      <w:r w:rsidR="00920F23" w:rsidRPr="00920F23">
        <w:rPr>
          <w:rFonts w:ascii="Times New Roman" w:hAnsi="Times New Roman" w:cs="Times New Roman"/>
          <w:bCs/>
          <w:sz w:val="24"/>
          <w:szCs w:val="24"/>
        </w:rPr>
        <w:t>поддерживает интерес детей к творческому освоению изобразительных материалов и художественных инструментов;</w:t>
      </w:r>
    </w:p>
    <w:p w:rsidR="00920F23" w:rsidRPr="00920F23" w:rsidRDefault="00920F23" w:rsidP="00456DCE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0F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71CC" w:rsidRPr="00920F23">
        <w:rPr>
          <w:rFonts w:ascii="Times New Roman" w:hAnsi="Times New Roman" w:cs="Times New Roman"/>
          <w:bCs/>
          <w:sz w:val="24"/>
          <w:szCs w:val="24"/>
        </w:rPr>
        <w:t xml:space="preserve">в лепке </w:t>
      </w:r>
      <w:r w:rsidRPr="00920F23">
        <w:rPr>
          <w:rFonts w:ascii="Times New Roman" w:hAnsi="Times New Roman" w:cs="Times New Roman"/>
          <w:bCs/>
          <w:sz w:val="24"/>
          <w:szCs w:val="24"/>
        </w:rPr>
        <w:t>педагог поддерживает у детей интерес к созданию объемных фигурок, рельефных изображений, простых композиций  из глины, соленого теста, пластилина; знакомит с обобщенными способами лепки;</w:t>
      </w:r>
    </w:p>
    <w:p w:rsidR="00920F23" w:rsidRPr="00920F23" w:rsidRDefault="00AD71CC" w:rsidP="00456DCE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0F23">
        <w:rPr>
          <w:rFonts w:ascii="Times New Roman" w:hAnsi="Times New Roman" w:cs="Times New Roman"/>
          <w:bCs/>
          <w:sz w:val="24"/>
          <w:szCs w:val="24"/>
        </w:rPr>
        <w:t xml:space="preserve">в аппликации </w:t>
      </w:r>
      <w:r w:rsidR="00920F23">
        <w:rPr>
          <w:rFonts w:ascii="Times New Roman" w:hAnsi="Times New Roman" w:cs="Times New Roman"/>
          <w:bCs/>
          <w:sz w:val="24"/>
          <w:szCs w:val="24"/>
        </w:rPr>
        <w:t>педагога</w:t>
      </w:r>
      <w:r w:rsidR="00920F23" w:rsidRPr="00920F23">
        <w:rPr>
          <w:rFonts w:ascii="Times New Roman" w:hAnsi="Times New Roman" w:cs="Times New Roman"/>
          <w:bCs/>
          <w:sz w:val="24"/>
          <w:szCs w:val="24"/>
        </w:rPr>
        <w:t xml:space="preserve"> расширяет представление детей о возможностях этого вида деятельности, сочетающего особенности изобразительного и декоративно-прикладного искусства; знакомит с историей и спецификой «бумажного фольклора».</w:t>
      </w:r>
    </w:p>
    <w:p w:rsidR="00AD71CC" w:rsidRPr="00920F23" w:rsidRDefault="00AD71CC" w:rsidP="00456DCE">
      <w:pPr>
        <w:pStyle w:val="a4"/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0F23">
        <w:rPr>
          <w:rFonts w:ascii="Times New Roman" w:hAnsi="Times New Roman" w:cs="Times New Roman"/>
          <w:bCs/>
          <w:sz w:val="24"/>
          <w:szCs w:val="24"/>
        </w:rPr>
        <w:t xml:space="preserve"> Поэтому основу эстетического отношения дошкольника составляют «три кита» - эмоциональность, интерес, активность.</w:t>
      </w:r>
    </w:p>
    <w:p w:rsidR="00AD71CC" w:rsidRDefault="00456DCE" w:rsidP="00456D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Изменяется характер продуктивных видов деятельности (рисование, лепка, аппликация, конструирование).</w:t>
      </w:r>
    </w:p>
    <w:p w:rsidR="00456DCE" w:rsidRPr="00D4721C" w:rsidRDefault="00456DCE" w:rsidP="00456DC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4721C">
        <w:rPr>
          <w:rFonts w:ascii="Times New Roman" w:hAnsi="Times New Roman" w:cs="Times New Roman"/>
          <w:b/>
          <w:sz w:val="32"/>
          <w:szCs w:val="32"/>
          <w:u w:val="single"/>
        </w:rPr>
        <w:t>Рисование</w:t>
      </w:r>
    </w:p>
    <w:tbl>
      <w:tblPr>
        <w:tblStyle w:val="a5"/>
        <w:tblW w:w="10740" w:type="dxa"/>
        <w:tblLayout w:type="fixed"/>
        <w:tblLook w:val="04A0" w:firstRow="1" w:lastRow="0" w:firstColumn="1" w:lastColumn="0" w:noHBand="0" w:noVBand="1"/>
      </w:tblPr>
      <w:tblGrid>
        <w:gridCol w:w="882"/>
        <w:gridCol w:w="1069"/>
        <w:gridCol w:w="1559"/>
        <w:gridCol w:w="3119"/>
        <w:gridCol w:w="2127"/>
        <w:gridCol w:w="1984"/>
      </w:tblGrid>
      <w:tr w:rsidR="00456DCE" w:rsidRPr="004B167A" w:rsidTr="0059119F">
        <w:tc>
          <w:tcPr>
            <w:tcW w:w="882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67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06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занятия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приемы и средства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456DCE" w:rsidRPr="004B167A" w:rsidTr="0059119F">
        <w:tc>
          <w:tcPr>
            <w:tcW w:w="882" w:type="dxa"/>
            <w:vMerge w:val="restart"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6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«Помидор и огурец»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предметы овальной формы, воспитывать умение изменять направление движения на одной дуге к другой; передавать различие между предметами овальной формы и круглой, равномерно располагать два предмета на листе бумаги.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Рассматривание, рассказ воспитателя. Листы бумаги ½ альбомного листа, кисточки, гуашь, Д/И «Скажи такой же предмет»</w:t>
            </w:r>
          </w:p>
        </w:tc>
        <w:tc>
          <w:tcPr>
            <w:tcW w:w="198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Швайко</w:t>
            </w:r>
            <w:proofErr w:type="spellEnd"/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</w:t>
            </w:r>
          </w:p>
        </w:tc>
      </w:tr>
      <w:tr w:rsidR="00456DCE" w:rsidRPr="004B167A" w:rsidTr="0059119F">
        <w:tc>
          <w:tcPr>
            <w:tcW w:w="882" w:type="dxa"/>
            <w:vMerge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и сливы»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умений изображать овальные формы, передавать их отличия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круглых.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Рассматривание. Игровая ситуация (с мишкой). Сравнение, показ. Листы бумаги, краски, кисти.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456DCE" w:rsidRPr="004B167A" w:rsidTr="0059119F">
        <w:tc>
          <w:tcPr>
            <w:tcW w:w="882" w:type="dxa"/>
            <w:vMerge w:val="restart"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6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«Рыбки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аквариуме»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над композицией сюжетного рисунка. Изображать рыбок, плывущих в разных направлениях, изображать предметы овальной формы.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Листы бумаги,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краски, гуашь, кисточки.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14</w:t>
            </w:r>
          </w:p>
        </w:tc>
      </w:tr>
      <w:tr w:rsidR="00456DCE" w:rsidRPr="004B167A" w:rsidTr="0059119F">
        <w:tc>
          <w:tcPr>
            <w:tcW w:w="882" w:type="dxa"/>
            <w:vMerge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«Цыпленок и утенок гуляют на поляне»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создавать изображения предметов, состоящих из круглых и овальных частей; передавать в сюжетном рисунке их расположение. (Цыпленок идет за утенком)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 Фигурки утенка и цыпленка. Листы бумаги голубого цвета, краски, кисточки.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</w:t>
            </w:r>
          </w:p>
        </w:tc>
      </w:tr>
      <w:tr w:rsidR="00456DCE" w:rsidRPr="004B167A" w:rsidTr="0059119F">
        <w:trPr>
          <w:cantSplit/>
          <w:trHeight w:val="1134"/>
        </w:trPr>
        <w:tc>
          <w:tcPr>
            <w:tcW w:w="882" w:type="dxa"/>
            <w:vMerge w:val="restart"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6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«Осеннее дерево»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располагать на листе бумаги два дерева рядом, одно выше другого, передавать в рисунке характерные особенности ели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кисти, краски, карандаши, листы бумаги.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35</w:t>
            </w:r>
          </w:p>
        </w:tc>
      </w:tr>
      <w:tr w:rsidR="00456DCE" w:rsidRPr="004B167A" w:rsidTr="0059119F">
        <w:tc>
          <w:tcPr>
            <w:tcW w:w="882" w:type="dxa"/>
            <w:vMerge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«Облетели с деревьев последние листочки»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передавать в рисунке хмурый день конца осени через цвет листа бумаги с помощью разных красок; различать два оттенка одного цвета (красный и темно-красный).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осенними пейзажами. Чтение стихотворения; краски, кисти.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40</w:t>
            </w:r>
          </w:p>
        </w:tc>
      </w:tr>
      <w:tr w:rsidR="00456DCE" w:rsidRPr="004B167A" w:rsidTr="0059119F">
        <w:tc>
          <w:tcPr>
            <w:tcW w:w="882" w:type="dxa"/>
            <w:vMerge w:val="restart"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6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«Платочки и полотенца сушатся на веревочке»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различие между квадратной и прямоугольной формами; продолжать учить детей закрашиванию в одном направлении.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картины, листы бумаги, цветные карандаши.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52</w:t>
            </w:r>
          </w:p>
        </w:tc>
      </w:tr>
      <w:tr w:rsidR="00456DCE" w:rsidRPr="004B167A" w:rsidTr="0059119F">
        <w:tc>
          <w:tcPr>
            <w:tcW w:w="882" w:type="dxa"/>
            <w:vMerge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 под елочкой»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передавать в рисунке несложный сюжет, соблюдать элементарные пропорции между предметами.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иллюстрации, листы бумаги серого цвета, гуашь, кисточки.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79 </w:t>
            </w:r>
          </w:p>
        </w:tc>
      </w:tr>
      <w:tr w:rsidR="00456DCE" w:rsidRPr="004B167A" w:rsidTr="0059119F">
        <w:tc>
          <w:tcPr>
            <w:tcW w:w="882" w:type="dxa"/>
            <w:vMerge w:val="restart"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«Выросла елка в лесу на горе»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изображать елку в соответствии с содержанием стихотворения, рисовать на ветках шишки, снег, вносить в рисунок дополнение.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иллюстрации. Чтение стихотворения, листы бумаги серого и голубого цветов, гуашь, кисти.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85 </w:t>
            </w:r>
          </w:p>
        </w:tc>
      </w:tr>
      <w:tr w:rsidR="00456DCE" w:rsidRPr="004B167A" w:rsidTr="0059119F">
        <w:tc>
          <w:tcPr>
            <w:tcW w:w="882" w:type="dxa"/>
            <w:vMerge/>
          </w:tcPr>
          <w:p w:rsidR="00456DCE" w:rsidRPr="004B167A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вылепили разных снеговиков»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передаче несложного сюжета изображения места действия, 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способности (изображение разных снеговиков).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Рассматривание. Составление картинок, листы бумаги,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кисти.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100</w:t>
            </w:r>
          </w:p>
        </w:tc>
      </w:tr>
      <w:tr w:rsidR="00456DCE" w:rsidRPr="004B167A" w:rsidTr="0059119F">
        <w:tc>
          <w:tcPr>
            <w:tcW w:w="882" w:type="dxa"/>
            <w:vMerge w:val="restart"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«Танцующая матрешка»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человека в длинной одежде-сарафане, в кофточке и платочке, изображать одно из танцевальных движений рук у матрешки.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матрешек. Бумага ½ альбомного листа, гуашь, кисточки.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116</w:t>
            </w:r>
          </w:p>
        </w:tc>
      </w:tr>
      <w:tr w:rsidR="00456DCE" w:rsidRPr="004B167A" w:rsidTr="0059119F">
        <w:tc>
          <w:tcPr>
            <w:tcW w:w="882" w:type="dxa"/>
            <w:vMerge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«Красивые постройки»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разные конструкции из брусков и трехгранных призм, правильно располагая их на листе. Закреплять правильное название фигур (прямоугольник, треугольник).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постройки. Бумага белая, карандаши цветные.</w:t>
            </w:r>
          </w:p>
        </w:tc>
        <w:tc>
          <w:tcPr>
            <w:tcW w:w="198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69</w:t>
            </w:r>
          </w:p>
        </w:tc>
      </w:tr>
      <w:tr w:rsidR="00456DCE" w:rsidRPr="004B167A" w:rsidTr="0059119F">
        <w:tc>
          <w:tcPr>
            <w:tcW w:w="882" w:type="dxa"/>
            <w:vMerge w:val="restart"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нарядись»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создавать образ солнышка по мотивам декоративно-прикладного искусства. Обратить внимание на декоративные элементы (точка, круг, волнистые линии)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сказки. Гуашь, кисточки №2,3, бумага.</w:t>
            </w:r>
          </w:p>
        </w:tc>
        <w:tc>
          <w:tcPr>
            <w:tcW w:w="198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Лыкова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 в д/с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Стр.152</w:t>
            </w:r>
          </w:p>
        </w:tc>
      </w:tr>
      <w:tr w:rsidR="00456DCE" w:rsidRPr="004B167A" w:rsidTr="0059119F">
        <w:tc>
          <w:tcPr>
            <w:tcW w:w="882" w:type="dxa"/>
            <w:vMerge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«Украсим кукле платьице»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составлять узор из знакомых элементов (полосы, точки, круги). Развивать творчество, эстетическое восприятие, воображение. Закреплять приемы рисования карандашом.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Рассматривание. Показ (платье). Выставка детских рисунков. Вырезанные платьица из бумаги. Гуашь, кисточки.</w:t>
            </w:r>
          </w:p>
        </w:tc>
        <w:tc>
          <w:tcPr>
            <w:tcW w:w="198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 Комарова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70</w:t>
            </w:r>
          </w:p>
        </w:tc>
      </w:tr>
      <w:tr w:rsidR="00456DCE" w:rsidRPr="004B167A" w:rsidTr="0059119F">
        <w:tc>
          <w:tcPr>
            <w:tcW w:w="882" w:type="dxa"/>
            <w:vMerge w:val="restart"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«Козленочек»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 животных на четырех ногах, правильно передавая горизонтальное положение туловища и строение. Упражнять в соблюдении пропорциональных отношений при рисовании.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Рассматривание игрушки. Цветная бумага, гуашь черная и белая, кисточки.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Стр.73</w:t>
            </w:r>
          </w:p>
        </w:tc>
      </w:tr>
      <w:tr w:rsidR="00456DCE" w:rsidRPr="004B167A" w:rsidTr="0059119F">
        <w:tc>
          <w:tcPr>
            <w:tcW w:w="882" w:type="dxa"/>
            <w:vMerge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«Сказочный домик – теремок»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образ сказки – теремок. Развивать воображение, самостоятельность в изображении и украшении сказочного домика.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сказок, рассматривание иллюстраций, показ картинок. Цветные карандаши. Лист бумаги в форме квадрата.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72</w:t>
            </w:r>
          </w:p>
        </w:tc>
      </w:tr>
      <w:tr w:rsidR="00456DCE" w:rsidRPr="004B167A" w:rsidTr="0059119F">
        <w:tc>
          <w:tcPr>
            <w:tcW w:w="882" w:type="dxa"/>
            <w:vMerge w:val="restart"/>
            <w:textDirection w:val="btLr"/>
          </w:tcPr>
          <w:p w:rsidR="00456DCE" w:rsidRPr="004B167A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«Расцвели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красивые цветы»</w:t>
            </w:r>
          </w:p>
        </w:tc>
        <w:tc>
          <w:tcPr>
            <w:tcW w:w="3119" w:type="dxa"/>
          </w:tcPr>
          <w:p w:rsidR="00456DCE" w:rsidRPr="00652349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</w:t>
            </w:r>
            <w:r w:rsidRPr="00652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красивые цветы, используя разнообразные формообразующие движения, работа всей кистью и ее концом. Развивать эстетическое чувство.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иллюстраций с изображением цветов. Бумага желтая и зеленая, гуашь, кисти.</w:t>
            </w:r>
          </w:p>
        </w:tc>
        <w:tc>
          <w:tcPr>
            <w:tcW w:w="1984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68</w:t>
            </w:r>
          </w:p>
        </w:tc>
      </w:tr>
      <w:tr w:rsidR="00456DCE" w:rsidRPr="004B167A" w:rsidTr="0059119F">
        <w:tc>
          <w:tcPr>
            <w:tcW w:w="882" w:type="dxa"/>
            <w:vMerge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к нам из сказки пришел»</w:t>
            </w:r>
          </w:p>
        </w:tc>
        <w:tc>
          <w:tcPr>
            <w:tcW w:w="3119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и изображать персонажей бабушку или внучку из знакомых сказок.</w:t>
            </w:r>
          </w:p>
        </w:tc>
        <w:tc>
          <w:tcPr>
            <w:tcW w:w="2127" w:type="dxa"/>
          </w:tcPr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книг, показ иллюстраций, беседа. Лист бумаги ½ альбомного листа, гуашь, кисти.</w:t>
            </w:r>
          </w:p>
        </w:tc>
        <w:tc>
          <w:tcPr>
            <w:tcW w:w="198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Швайко</w:t>
            </w:r>
            <w:proofErr w:type="spellEnd"/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DCE" w:rsidRPr="004B167A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119</w:t>
            </w:r>
          </w:p>
        </w:tc>
      </w:tr>
    </w:tbl>
    <w:p w:rsidR="00456DCE" w:rsidRDefault="00456DCE" w:rsidP="00456DCE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456DCE" w:rsidRDefault="00456DCE" w:rsidP="00456DC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4721C">
        <w:rPr>
          <w:rFonts w:ascii="Times New Roman" w:hAnsi="Times New Roman" w:cs="Times New Roman"/>
          <w:b/>
          <w:sz w:val="32"/>
          <w:szCs w:val="32"/>
          <w:u w:val="single"/>
        </w:rPr>
        <w:t>Лепка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2"/>
        <w:gridCol w:w="1017"/>
        <w:gridCol w:w="1773"/>
        <w:gridCol w:w="2431"/>
        <w:gridCol w:w="2274"/>
        <w:gridCol w:w="1477"/>
      </w:tblGrid>
      <w:tr w:rsidR="00456DCE" w:rsidTr="00456DCE">
        <w:tc>
          <w:tcPr>
            <w:tcW w:w="88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Месяц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№ занятия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Тема занятия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Цель занятия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Методические приемы и средства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Литература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СЕНТЯБРЬ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«Утка ведет утят купаться»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передавать в лепке характерные особенности утят: тело и голову в форме овала, широкий клюв и широкие плоские лапки; подводить к слаженной лепке.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 утки с утятами (игрушки). Показ приема лепки (раскатывание, расплющивание). Глина.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Швайко</w:t>
            </w:r>
            <w:proofErr w:type="spellEnd"/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«Ежик»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Учить детей передавать в лепке характерные особенности вешнего вида ежа; пользоваться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слепкой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для прорисовки иголок короткими штрихами в одном направлении.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Отгадывание загадок. Показ приема лепки (раскатывание, оттягивание). Пластилин или глина.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Стр.69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ОКТЯБРЬ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«Мышка»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Учить детей передавать в лепке характерные особенности мышки (тело овальной формы, с заостренной мордашкой и круглыми ушками, длинный, тонкий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хвост.</w:t>
            </w:r>
            <w:proofErr w:type="gramEnd"/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Показ и рассматривание дымковских изделий. Пластилин или глина, дощечки, стеки.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Стр.70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«Зайчик»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Продолжать учить детей лепить животных, используя форму овала (туловище, голова), передавать в лепке характерные особенности внешнего вида зайца (длинные уши, короткий хвост).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Рассматривание. Игровая форма показа. Глина, дощечки, стеки.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НОЯБРЬ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«Два жадных медвежонка»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Воспитывать у детей желание работать вместе, формировать умение договориться друг с другом;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располагать фигурки медвежат и передавать движение лапок в соответствии с предложенным сюжетом.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 иллюстраций Е. Рачева, беседа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Глина, дощечки, стеки.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Стр.75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«Лошадки»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Уточнить представление детей о специфике дымковских игрушек: из чего, как, 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сделана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. Формировать обобщенные способы создания образов.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 дымковских игрушек, беседа. Глина, дощечки, стеки.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И.А. Лыкова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ИЗО в д/с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ДЕКАБРЬ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«Снеговик»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Вызвать у детей умение самостоятельно рассматривать знакомый, несложный предмет и передавать в лепке его форму и строение, развивать воображение.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 снеговика. Глина, стеки, дощечки, дополнительный материал: еловые и сосновые иголки, чешуя от шишек.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Швайко</w:t>
            </w:r>
            <w:proofErr w:type="spellEnd"/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Стр.97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«Елка для лесных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зверюшек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Развивать у детей способность к созданию собственного замысла; учить приемам лепки животного, объединять детские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работы в общую композицию. 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Игра: вокруг елки. Рассматривание. Глина, дощечки, стеки или слоеное тесто.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Стр.78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ЯНВАРЬ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«Снегурочка»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лепить из трех частей фигуру человека, передавать характерный наряд Снегурочки (длинная шуба, опушенная мехом, на голове кокошник).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Рассматривание, рассказывание, приемы лепки (показ). Просмотр поделок. Глина,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Стр.110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«Звонкие колокольчики»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создавать объемные полые поделки из соленого теста. Учить лепить колокольчик из шара путем вытягивания и вдавливания.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 колокольчиков, соленое тесто,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D16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Лыкова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 в д/с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Стр.104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ФЕВРАЛЬ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«Рыбка»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Закреплять знание овальной формы, приемов изготовления предметов такой формы, раскатывание прямыми движениями ладоней, лепка пальцами. Учить приему оттягивания, сплющивания.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Рассматривание, наблюдение за рыбками в аквариуме. Соленое тесто,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Т.С Комарова 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Стр.53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12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«Матрешка танцует»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Продолжать учить детей лепить фигуру человека в длинной одежде, самостоятельно используя способы лепки, усвоенные на предыдущих занятиях.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Игровая форма показа, рассматривание, рассказывание. Глина,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Швайко</w:t>
            </w:r>
            <w:proofErr w:type="spellEnd"/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МАРТ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13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«Торт для кукол»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Учить детей делать из глины торт для куклы квадратной и круглой формы, украшать эти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формы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шариками разной величины, ритмично располагая их на поверхности изделия.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Показ, рассказывание, игровая ситуация. Соленое тесто,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Халезова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Стр.45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14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«Птица с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красивыми крыльями»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Учить использовать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знакомые способы лепки при изображении птиц в разных положениях: птица клюет зерна, птица пьет воду.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Наблюдение за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птицами, рассматривание. Пластилин,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Стр.46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АПРЕЛЬ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15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«Чашка с блюдцем»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лепить посуду, пользуясь знакомыми способами лепки, а также придумывать свои собственные, как в процессе создания основной формы, так ив процессе ее украшения.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Показ, рассматривание иллюстраций. Пластилин,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Стр.47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16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Петушок по мотивам дымковской игрушки»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Передавать форму основных частей игрушки и дополнять ее декоративными деталями. Делать украшение, выполняя их стекой,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прищипыванием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налепами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. 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 петушка, беседа.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Глина,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Стр.48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МАЙ</w:t>
            </w: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17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Белочка с грибком»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изображать животных на основе овала (туловище, голова) передавая в лепке характерные особенности: пышный, большой хвост, рыжий цвет).</w:t>
            </w:r>
            <w:proofErr w:type="gramEnd"/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 картинки, беседа, показ. Пластилин,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Стр.36</w:t>
            </w:r>
          </w:p>
        </w:tc>
      </w:tr>
      <w:tr w:rsidR="00456DCE" w:rsidTr="00456DCE">
        <w:tc>
          <w:tcPr>
            <w:tcW w:w="882" w:type="dxa"/>
            <w:vMerge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13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18</w:t>
            </w:r>
          </w:p>
        </w:tc>
        <w:tc>
          <w:tcPr>
            <w:tcW w:w="155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«Козлик по мотивам дымковской игрушки»</w:t>
            </w:r>
          </w:p>
        </w:tc>
        <w:tc>
          <w:tcPr>
            <w:tcW w:w="591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Лепить козлика, составляя его из частей. Путем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налепа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делать рога, стекой наносить детали мелкие, прорезать рога.</w:t>
            </w:r>
          </w:p>
        </w:tc>
        <w:tc>
          <w:tcPr>
            <w:tcW w:w="409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Показ и рассматривание игрушки. Игровая форма показа. Глина, стеки, дощечки.</w:t>
            </w:r>
          </w:p>
        </w:tc>
        <w:tc>
          <w:tcPr>
            <w:tcW w:w="2034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Стр.49</w:t>
            </w:r>
          </w:p>
        </w:tc>
      </w:tr>
    </w:tbl>
    <w:p w:rsidR="00456DCE" w:rsidRDefault="00456DCE" w:rsidP="00456DCE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456DCE" w:rsidRDefault="00456DCE" w:rsidP="00456DCE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456DCE" w:rsidRDefault="00456DCE" w:rsidP="00456DC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F0DD9">
        <w:rPr>
          <w:rFonts w:ascii="Times New Roman" w:hAnsi="Times New Roman" w:cs="Times New Roman"/>
          <w:b/>
          <w:sz w:val="32"/>
          <w:szCs w:val="32"/>
          <w:u w:val="single"/>
        </w:rPr>
        <w:t>Аппликация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2"/>
        <w:gridCol w:w="1007"/>
        <w:gridCol w:w="1694"/>
        <w:gridCol w:w="2691"/>
        <w:gridCol w:w="2124"/>
        <w:gridCol w:w="1456"/>
      </w:tblGrid>
      <w:tr w:rsidR="00456DCE" w:rsidTr="00456DCE">
        <w:tc>
          <w:tcPr>
            <w:tcW w:w="88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Месяц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№ занятия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Тема занятия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Цель занятия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Методические приемы и средства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Литература</w:t>
            </w:r>
          </w:p>
        </w:tc>
      </w:tr>
      <w:tr w:rsidR="00456DCE" w:rsidTr="00456DCE">
        <w:trPr>
          <w:cantSplit/>
          <w:trHeight w:val="1134"/>
        </w:trPr>
        <w:tc>
          <w:tcPr>
            <w:tcW w:w="882" w:type="dxa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СЕНТЯБРЬ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«Украсим концы шарфика узором»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разрезать одним движением узкие полосы бумаги, учить складывать полоску пополам и разрезать по сгибу; составлять из прямоугольников одинаковые узоры, чередуя по цвету.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Рассказывание, игровая форма показа. Бумажные шарфики разного цвета, ножницы, клей.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Г.С.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Швайко</w:t>
            </w:r>
            <w:proofErr w:type="spellEnd"/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Стр.47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ОКТЯБРЬ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«Билетики»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действовать ножницами: правильно держать их, сжимать и разжимать кольца; разрезать узкую полоску на части одним движением.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Показ, рассказывание, разноцветные полоски. Ножницы, маленькие коробочки или розетки.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Стр.46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«Игрушечный мишка»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собирать из деталей знакомую игрушку и оклеивая их в указанной последовательности, передавать движение лап.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Загадывание загадок, показ. Игра «Парные картинки». Наборы из частей (голова, туловище, лапы). Клей.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НОЯБРЬ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«Коврик для кукол»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Продолжать учить детей разрезать узкие полоски по сгибам бумаги на части; складывать полоску два раза для получения четырех квадратиков или прямоугольников, симметрично располагать элементы узора по углам и сторонам квадрата.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Игровая форма показа. Рассказывание. Бумага и две полоски из бумаги, ножницы, клей.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Стр.50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«Украсим шапочку узором из квадратиков»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Продолжать учить детей разрезать разными способами широкие и узкие полоски по сгибам; учить составлять узор из квадратиков, чередуя элементы по величине и цвету. Располагать узор в определенном месте.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Рассказывание воспитателя, показ, рассматривание.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Силуэты шапочек разного цвета из бумаги, ножницы, клей, салфетки.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Стр.59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ДЕКАБРЬ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«Красивые ворота»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выстраивать (ворота) варианты постройки,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располагать симметрично части постройки, учитывая их форму, цвет и величину.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 xml:space="preserve">Показ инсценировки, рассказывание.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Полоски бумаги, треугольники, ножницы, клей.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Стр.62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«Придумай постройку сам»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Развивать творческие способности детей,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изображать постройку из квадратов и прямоугольников и треугольников, располагать симметрично одинаковые части постройки, прикреплять друг к другу вплотную части постройки.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Беседа, игровая форма показа. Бумажные полоски, клей, ножницы.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Стр.65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ЯНВАРЬ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«Елочки»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вырезать треугольники из квадратов; составлять аппликацию из двух, трех предметов, располагая их рядом внизу на листе бумаги; наклеивать треугольники по убывающей величине.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Рассказывание, показ.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 детей готовые квадраты зеленого цвета, листы бумаги серого и голубого цвета. Клей, ножницы.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Стр.87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«Домик снегурочки возле елки»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изображать несложный сюжет из предметов разных по форме и величине, изображать сказочный домик, украшенный узором с симметричным расположением элементов.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Рассказывание, показ, бумага белого цвета, квадраты, треугольники, ножницы, клей.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Стр.90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ФЕВРАЛЬ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«Парусные лодочки»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Продолжать учит детей закруглять углы у прямоугольника; упражнять в разрезании прямоугольника по диагонали на два треугольника.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Рассматривание изображения лодки, разноцветные полоски из бумаги, клей, ножницы.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Стр.123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«Ракета летит в космос»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Учить детей закруглять два уголка у прямоугольника с узкой стороны, определять исходные формы для вырезания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частей из ракеты.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Показ портрета Ю.А. Гагарина, рассказывание, прямоугольники из бумаги, ножницы, клей.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Стр.125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МАРТ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12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«Весенний цветок»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вырезать круг приемом плавного закругления углов квадрата, разрезать круг по сгибу пополам, составлять из частей кругов, полукругов и узкой полосы изображение нераспустившегося и распустившегося цветков.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Рассматривание иллюстрации, показ, выкладывание цветка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. Квадраты готовые, узкая полоска бумаги, ножницы, клей.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Стр.129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13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«Цыплята гуляют»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Продолжать резать круги из квадратов разной величины, используя всю поверхность исходной формы, учить передавать разные позы цыплят, составлять несложный сюжет из двух фигурок.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Рассматривание картины с изображением цыпленка. Выкладывание цыпленка из частей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. Квадраты, узкие полоски, клей, ножницы.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Стр.131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АПРЕЛЬ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14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«Грибы»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вырезанию закругленных форм, продолжать составлять симметричную композицию из нескольких предметов, наклеивать предметы в указанной последовательности.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Отгадывание загадок, показ, объяснение, квадраты, клей, ножницы.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Стр.121</w:t>
            </w:r>
          </w:p>
        </w:tc>
      </w:tr>
      <w:tr w:rsidR="00456DCE" w:rsidTr="00456DCE">
        <w:tc>
          <w:tcPr>
            <w:tcW w:w="882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15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«Придумай забавную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зверюшку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Развивать воображение и творческие способности (умение самостоятельно составлять животных из кругов и полукругов разной величины, продолжать упражнять детей в вырезании кругов из квадратов.</w:t>
            </w:r>
            <w:proofErr w:type="gramEnd"/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Игра «Забавные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зверюшки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», квадраты, альбомные листы 1/2, ножницы, клей.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456DCE" w:rsidTr="00456DCE">
        <w:tc>
          <w:tcPr>
            <w:tcW w:w="882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МАЙ</w:t>
            </w: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16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«Жители круглого города»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Развивать у детей умение самостоятельно, опираясь на полученные ранее знания и навыки, выбирать содержание своей работы и самостоятельно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выполнять ее; продолжать развивать интерес к коллективной работе.</w:t>
            </w: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Рассматривание иллюстраций, квадраты, круги, альбомные листы ½ ножницы, клей.</w:t>
            </w: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</w:t>
            </w:r>
          </w:p>
        </w:tc>
      </w:tr>
      <w:tr w:rsidR="00456DCE" w:rsidTr="00456DCE">
        <w:tc>
          <w:tcPr>
            <w:tcW w:w="882" w:type="dxa"/>
            <w:vMerge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6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17</w:t>
            </w:r>
          </w:p>
        </w:tc>
        <w:tc>
          <w:tcPr>
            <w:tcW w:w="184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Повторение</w:t>
            </w:r>
          </w:p>
        </w:tc>
        <w:tc>
          <w:tcPr>
            <w:tcW w:w="5812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01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9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456DCE" w:rsidRDefault="00456DCE" w:rsidP="00456DCE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456DCE" w:rsidRDefault="00456DCE" w:rsidP="00456DCE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456DCE" w:rsidRPr="00B22CC9" w:rsidRDefault="00456DCE" w:rsidP="00456DC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2CC9">
        <w:rPr>
          <w:rFonts w:ascii="Times New Roman" w:hAnsi="Times New Roman" w:cs="Times New Roman"/>
          <w:b/>
          <w:sz w:val="32"/>
          <w:szCs w:val="32"/>
          <w:u w:val="single"/>
        </w:rPr>
        <w:t>Конструирование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0"/>
        <w:gridCol w:w="2697"/>
        <w:gridCol w:w="4467"/>
        <w:gridCol w:w="1780"/>
      </w:tblGrid>
      <w:tr w:rsidR="00456DCE" w:rsidTr="00456DCE">
        <w:tc>
          <w:tcPr>
            <w:tcW w:w="959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Месяц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Тема занятия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Цель занятия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Литература</w:t>
            </w:r>
          </w:p>
        </w:tc>
      </w:tr>
      <w:tr w:rsidR="00456DCE" w:rsidTr="00456DCE">
        <w:tc>
          <w:tcPr>
            <w:tcW w:w="959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СЕНТЯБРЬ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 «Ковер из листьев» (по образцу)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составлять композицию из осенних листьев, творчески дополнять композицию деталями, развить фантазию, творчество.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Стр.24</w:t>
            </w:r>
          </w:p>
        </w:tc>
      </w:tr>
      <w:tr w:rsidR="00456DCE" w:rsidTr="00456DCE">
        <w:tc>
          <w:tcPr>
            <w:tcW w:w="959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2. «Лесенка»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Продолжать формирование сенсорных процессов, уточнять и расширять представления о тех предметах, объектах, которые им предстоит строить. Развивать деловое и игровое общение детей.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Стр.25</w:t>
            </w:r>
          </w:p>
        </w:tc>
      </w:tr>
      <w:tr w:rsidR="00456DCE" w:rsidTr="00456DCE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ОКТЯБРЬ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. 1. «Загородки и заборы»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Упражнять в замыкании пространства способом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обстраивания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плоскостных фигур; в различении и назывании четырех основных цветов (красный, синий, желтый, зеленый) и геометрических фигур (квадрат, треугольник, круг, прямоугольник)</w:t>
            </w:r>
            <w:proofErr w:type="gramEnd"/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Стр.35</w:t>
            </w:r>
          </w:p>
        </w:tc>
      </w:tr>
      <w:tr w:rsidR="00456DCE" w:rsidTr="00456DCE">
        <w:trPr>
          <w:cantSplit/>
          <w:trHeight w:val="655"/>
        </w:trPr>
        <w:tc>
          <w:tcPr>
            <w:tcW w:w="959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2. «Сарайчики и гаражи для машин»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создавать варианты знакомых сооружений по условно-преобразованной постройке в длину, ширину, соблюдая заданный принцип конструкции.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Стр.35</w:t>
            </w:r>
          </w:p>
        </w:tc>
      </w:tr>
      <w:tr w:rsidR="00456DCE" w:rsidTr="00456DCE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НОЯБРЬ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 «Мебель для кукол»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Продолжать знакомить с понятием конструирования; учить детей работать с деревянным конструктором; конструировать различные предметы мебели; Объединять свои постройки единым сюжетом; учить создавать постройку, соотнося ее размеры с величиной игрушки, побуждать к созданию новых вариантов построек, формировать представление о геометрических фигурах.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Стр.43</w:t>
            </w:r>
          </w:p>
        </w:tc>
      </w:tr>
      <w:tr w:rsidR="00456DCE" w:rsidTr="00456DCE">
        <w:trPr>
          <w:cantSplit/>
          <w:trHeight w:val="869"/>
        </w:trPr>
        <w:tc>
          <w:tcPr>
            <w:tcW w:w="959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2. «Будка для собаки»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Продолжать учить складывать лист пополам, аккуратно работать с клеем. Формировать техническое мышление. Приобщать к труду. Воспитывать любовь к животным.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Стр.38</w:t>
            </w:r>
          </w:p>
        </w:tc>
      </w:tr>
      <w:tr w:rsidR="00456DCE" w:rsidTr="00456DCE">
        <w:trPr>
          <w:cantSplit/>
          <w:trHeight w:val="594"/>
        </w:trPr>
        <w:tc>
          <w:tcPr>
            <w:tcW w:w="959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ДЕКАБРЬ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 «Башня с флажком»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детей анализировать образец; развивать умение различать и называть отдельные детали, пользоваться этими названиями в своей речи; закреплять умение располагать детали в высоту.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Стр.47</w:t>
            </w:r>
          </w:p>
        </w:tc>
      </w:tr>
      <w:tr w:rsidR="00456DCE" w:rsidTr="00456DCE">
        <w:trPr>
          <w:cantSplit/>
          <w:trHeight w:val="554"/>
        </w:trPr>
        <w:tc>
          <w:tcPr>
            <w:tcW w:w="959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2. «Гирлянда из флажков»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Развивать навык складывания листа бумаги пополам, совмещая стороны и углы. Развивать глазомер, художественный вкус.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Лиштван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Стр.47</w:t>
            </w:r>
          </w:p>
        </w:tc>
      </w:tr>
      <w:tr w:rsidR="00456DCE" w:rsidTr="00456DCE">
        <w:trPr>
          <w:cantSplit/>
          <w:trHeight w:val="845"/>
        </w:trPr>
        <w:tc>
          <w:tcPr>
            <w:tcW w:w="959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ЯНВАРЬ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 «Двухэтажный дом»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Учить сооружать высокие постройки с перекрытиями, по образцу определять из каких деталей сделаны отдельные части постройки, в какой последовательности ее выполнять, познакомить с понятием «фундамент».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Лиштван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Стр.61</w:t>
            </w:r>
          </w:p>
        </w:tc>
      </w:tr>
      <w:tr w:rsidR="00456DCE" w:rsidTr="00456DCE">
        <w:trPr>
          <w:cantSplit/>
          <w:trHeight w:val="1134"/>
        </w:trPr>
        <w:tc>
          <w:tcPr>
            <w:tcW w:w="959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2. «Мосты»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Дать детям представление о мостах, их назначении, строении. Упражнять в строительстве мостов. Закреплять умение анализировать образцы построек, иллюстрации; умение самостоятельно подбирать необходимые детали по величине, форме, цвету, комбинировать их.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Стр.42</w:t>
            </w:r>
          </w:p>
        </w:tc>
      </w:tr>
      <w:tr w:rsidR="00456DCE" w:rsidTr="00456DCE">
        <w:trPr>
          <w:cantSplit/>
          <w:trHeight w:val="832"/>
        </w:trPr>
        <w:tc>
          <w:tcPr>
            <w:tcW w:w="959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ФЕВРАЛЬ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 «Вагоны»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Освоить способ складывания квадратов пополам, добиваясь совпадения сторон и углов, развивать глазомер.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Стр.43</w:t>
            </w:r>
          </w:p>
        </w:tc>
      </w:tr>
      <w:tr w:rsidR="00456DCE" w:rsidTr="00456DCE">
        <w:trPr>
          <w:cantSplit/>
          <w:trHeight w:val="848"/>
        </w:trPr>
        <w:tc>
          <w:tcPr>
            <w:tcW w:w="959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2. «Тюльпан»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(конструирование из бумаги)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Учить делать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цветок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из бумаги ровно складывая края листа бумаги. Развивать деловое и игровое общение детей. Приучать к активности в работе. Воспитать интерес к познавательной и исследовательской деятельности.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 Комарова, Васильева,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Стр.241</w:t>
            </w:r>
          </w:p>
        </w:tc>
      </w:tr>
      <w:tr w:rsidR="00456DCE" w:rsidTr="00456DCE">
        <w:trPr>
          <w:cantSplit/>
          <w:trHeight w:val="832"/>
        </w:trPr>
        <w:tc>
          <w:tcPr>
            <w:tcW w:w="959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МАРТ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 «Трамвай»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Формировать умение рассмотреть образец, выделять в нем части: закреплять умение делать несложное перекрытие, отображать знакомый предмет в постройке.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Лиштван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Стр.54</w:t>
            </w:r>
          </w:p>
        </w:tc>
      </w:tr>
      <w:tr w:rsidR="00456DCE" w:rsidTr="00456DCE">
        <w:trPr>
          <w:cantSplit/>
          <w:trHeight w:val="843"/>
        </w:trPr>
        <w:tc>
          <w:tcPr>
            <w:tcW w:w="959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2. «Автобус»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Закреплять умение наклеивать прямоугольники на опорную линию; развивать память, глазомер, четкость движения рук, воспитывать внимание; учить работать активно.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Лиштван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Стр.60</w:t>
            </w:r>
          </w:p>
        </w:tc>
      </w:tr>
      <w:tr w:rsidR="00456DCE" w:rsidTr="00456DCE">
        <w:trPr>
          <w:cantSplit/>
          <w:trHeight w:val="841"/>
        </w:trPr>
        <w:tc>
          <w:tcPr>
            <w:tcW w:w="959" w:type="dxa"/>
            <w:vMerge w:val="restart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АПРЕЛЬ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 «Грузовые автомобили»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Дать детям представление о грузовом транспорте, упражнять в его конструировании. Уточнять представление о геометрических фигурах; побуждать к поиску собственных решений.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Стр.29</w:t>
            </w:r>
          </w:p>
        </w:tc>
      </w:tr>
      <w:tr w:rsidR="00456DCE" w:rsidTr="00456DCE">
        <w:trPr>
          <w:cantSplit/>
          <w:trHeight w:val="839"/>
        </w:trPr>
        <w:tc>
          <w:tcPr>
            <w:tcW w:w="959" w:type="dxa"/>
            <w:vMerge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2. «Пчелки»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(конструирование из бумаги)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активно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вырезать детали изделия и склеивать их. Расширять знание и представление о конструируемых объектах. Воспитывать желание преодолевать трудности.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, Комарова, Васильева,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Стр.255</w:t>
            </w:r>
          </w:p>
        </w:tc>
      </w:tr>
      <w:tr w:rsidR="00456DCE" w:rsidTr="00456DCE">
        <w:trPr>
          <w:cantSplit/>
          <w:trHeight w:val="837"/>
        </w:trPr>
        <w:tc>
          <w:tcPr>
            <w:tcW w:w="959" w:type="dxa"/>
            <w:textDirection w:val="btLr"/>
          </w:tcPr>
          <w:p w:rsidR="00456DCE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МАЙ</w:t>
            </w:r>
          </w:p>
        </w:tc>
        <w:tc>
          <w:tcPr>
            <w:tcW w:w="3827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1. «Мухомор»</w:t>
            </w:r>
          </w:p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(конструирование из бумаги)</w:t>
            </w:r>
          </w:p>
        </w:tc>
        <w:tc>
          <w:tcPr>
            <w:tcW w:w="8363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Упражнять в вырезании деталей предмета. Развивать способность конструировать из бумаги. Воспитать интерес к познавательной и исследовательской деятельности.</w:t>
            </w:r>
          </w:p>
        </w:tc>
        <w:tc>
          <w:tcPr>
            <w:tcW w:w="2465" w:type="dxa"/>
          </w:tcPr>
          <w:p w:rsidR="00456DCE" w:rsidRDefault="00456DCE" w:rsidP="00456DC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Стр. 301</w:t>
            </w:r>
          </w:p>
        </w:tc>
      </w:tr>
    </w:tbl>
    <w:p w:rsidR="00456DCE" w:rsidRPr="004F0DD9" w:rsidRDefault="00456DCE" w:rsidP="00456DCE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3A32B9" w:rsidRPr="00456DCE" w:rsidRDefault="00456DCE" w:rsidP="0045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«Физическое развитие»</w:t>
      </w:r>
    </w:p>
    <w:p w:rsidR="00456DCE" w:rsidRPr="00456DCE" w:rsidRDefault="00456DCE" w:rsidP="0045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456DCE" w:rsidRDefault="00456DCE" w:rsidP="00456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DCE" w:rsidRPr="005E25B4" w:rsidRDefault="00456DCE" w:rsidP="0045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5B4">
        <w:rPr>
          <w:rFonts w:ascii="Times New Roman" w:hAnsi="Times New Roman" w:cs="Times New Roman"/>
          <w:sz w:val="24"/>
          <w:szCs w:val="24"/>
        </w:rPr>
        <w:t xml:space="preserve">Дошкольный возраст является решающим в формировании фундамента физического, психического, социального и духовного здоровья, важная роль отводится дошкольному учреждению. Однако решение этой проблемы невозможно без слаженной работы родителей, воспитателей, медицинских учреждений, спортивных комплексов. Самое главное – здоровый образ жизни должен стать нормой для взрослых и детей не на словах, а на деле. Его основными компонентами являются: правильное питание, рациональная двигательная активность, заживление организма, развитие дыхательного аппарата, сохранение стабильного психоэмоционального состояния. Важно на этом этапе сформировать у дошкольников навыки здорового образа жизни, потребность в системе занятиях физкультурой и спортом. </w:t>
      </w:r>
    </w:p>
    <w:tbl>
      <w:tblPr>
        <w:tblStyle w:val="a5"/>
        <w:tblW w:w="9890" w:type="dxa"/>
        <w:tblInd w:w="250" w:type="dxa"/>
        <w:tblLook w:val="04A0" w:firstRow="1" w:lastRow="0" w:firstColumn="1" w:lastColumn="0" w:noHBand="0" w:noVBand="1"/>
      </w:tblPr>
      <w:tblGrid>
        <w:gridCol w:w="882"/>
        <w:gridCol w:w="494"/>
        <w:gridCol w:w="6604"/>
        <w:gridCol w:w="1910"/>
      </w:tblGrid>
      <w:tr w:rsidR="00456DCE" w:rsidRPr="007F5FC3" w:rsidTr="0059119F">
        <w:tc>
          <w:tcPr>
            <w:tcW w:w="882" w:type="dxa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F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 w:rsidRPr="007F5FC3">
              <w:rPr>
                <w:rFonts w:ascii="Times New Roman" w:hAnsi="Times New Roman" w:cs="Times New Roman"/>
                <w:sz w:val="24"/>
                <w:szCs w:val="24"/>
              </w:rPr>
              <w:t>раммное содержание</w:t>
            </w:r>
          </w:p>
        </w:tc>
        <w:tc>
          <w:tcPr>
            <w:tcW w:w="1910" w:type="dxa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</w:tc>
      </w:tr>
      <w:tr w:rsidR="00456DCE" w:rsidRPr="007F5FC3" w:rsidTr="0059119F">
        <w:tc>
          <w:tcPr>
            <w:tcW w:w="882" w:type="dxa"/>
            <w:vMerge w:val="restart"/>
            <w:textDirection w:val="btLr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колонной по одному; учить сохранять устойчивое равновесие при ходьбе по уменьшенной площади опоры; упражнять в энергичном отталкивании двумя ногами от пола и мягком приземлении при подпрыгивании на месте.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21-22)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колонной по одному и врассыпную; развивать ловкость и глазомер при прокатывании мяча двумя руками; упражнять в умении точно действовать по сигналу.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останавливаться по сигналу воспитателя во время ходьбы и бега; учить умению группироваться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29-30)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 энергичному отталкиванию от пола и приземлению на полусогнутые ноги при подпрыгивании вверх, доставая до предмета;  упражнять в прокатывании мяча.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23-25)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колонной по одному, на носках; ознакомить с прокатыванием обручей друг другу; упражнять в прыжках.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25-26)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перебрасывать мяч друг другу, развивая ловкость и глазомер; упражнять в прыжках.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колонной по одному, беге врассыпную; разучить подбрасывание мяча вверх  и ловлю его двумя руками; упражнять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шнур.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26-28)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ходьбе, огибать предметы, поставленные по углам площадки; повторить подбрасывание мяча вверх  и ловлю его двумя руками; упражнять в прыжках из кружка в кружок.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28-29)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колонной по одному; продолжать учить сохранять устойчивое равновесие при ходьбе по уменьшенной площади опоры; упражнять в прыжках на двух ногах с продвижением вперед до флажка.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22-23)</w:t>
            </w:r>
          </w:p>
        </w:tc>
      </w:tr>
      <w:tr w:rsidR="00456DCE" w:rsidRPr="007F5FC3" w:rsidTr="0059119F">
        <w:tc>
          <w:tcPr>
            <w:tcW w:w="882" w:type="dxa"/>
            <w:vMerge w:val="restart"/>
            <w:textDirection w:val="btLr"/>
          </w:tcPr>
          <w:p w:rsidR="00456DCE" w:rsidRPr="007F5FC3" w:rsidRDefault="00456DCE" w:rsidP="00456DCE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вперед.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32-33)</w:t>
            </w:r>
          </w:p>
        </w:tc>
      </w:tr>
      <w:tr w:rsidR="00456DCE" w:rsidRPr="007F5FC3" w:rsidTr="0059119F">
        <w:tc>
          <w:tcPr>
            <w:tcW w:w="882" w:type="dxa"/>
            <w:vMerge/>
            <w:textDirection w:val="btLr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перебрасывании мяча через шнур двумя руками; упражнять в сохранении устойчивого равновесия при ходьбе и беге по уменьшенной площади опоры.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сохранять равновесие при ходьбе на опоре; упражнять в энергичном отталкивании от пола и мягком приземлении на полусогнутые ноги в прыжках.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32-34)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находить свое место в шеренге после ходьбы и бега; упражнять приземлении на полусогнутые ноги при перепрыгивании из обруча в обруч; закреплять умение прокатывать мяч друг другу, развивая точность направления движения.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34-36)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с выполнением заданий для рук; закреплять умение действовать по сигналу; упражнять в прыжках с мячом.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находить свое место в шеренге после ходьбы и бега; упражнять в приземлении на полусогнутые ноги при перепрыгивании из обруча в обруч.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 детей умение ходить в колонне по одному; развивать глазомер и ритмичность шага при перешагивании через бруски; упражнять в прокатывании мяча в прямом направлении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дугу.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между предметами, поставленными врассыпную; упражнять в прокатывании обручей, прыжках и подбрасывании и ловли мяча.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ходить в колонне по одному; развивать глазомер и ритмичность шага при перешагивании через бруски; подбрасывать мяч вверх двумя  руками.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37-38)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находить свое место в шеренге после ходьбы и бега; упражнять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дугу, не касаясь руками пола и сохранении устойчивого равновесия.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38-39)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колонной по одному; учить забрасывать мяч в корзину.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находить свое место в колонне после ходьбы и бега; учить подлезать под шнур с мячом прокатывать мяч по дорожке в прямом направлении.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40)</w:t>
            </w:r>
          </w:p>
        </w:tc>
      </w:tr>
      <w:tr w:rsidR="00456DCE" w:rsidRPr="007F5FC3" w:rsidTr="0059119F">
        <w:tc>
          <w:tcPr>
            <w:tcW w:w="882" w:type="dxa"/>
            <w:tcBorders>
              <w:top w:val="nil"/>
            </w:tcBorders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останавливаться по сигналу воспитателя во время ходьбы и бега; уметь группироваться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шнур.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30-31)</w:t>
            </w:r>
          </w:p>
        </w:tc>
      </w:tr>
      <w:tr w:rsidR="00456DCE" w:rsidRPr="007F5FC3" w:rsidTr="0059119F">
        <w:trPr>
          <w:cantSplit/>
          <w:trHeight w:val="1134"/>
        </w:trPr>
        <w:tc>
          <w:tcPr>
            <w:tcW w:w="882" w:type="dxa"/>
            <w:vMerge w:val="restart"/>
            <w:textDirection w:val="btLr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с изменением направления движения, ходьбе и беге между предметами; закреплять умение удерживать устойчивое равновесие при ходьбе на повышенной опоре; упражнять в прыжках на двух ногах.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41-42)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с изменением направления движения, ходьбе и беге змейкой между предметами; учить сохранять равновесие на уменьшенной площади опоры; упражнять в прыжках.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42-43)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ходить и бегать по кругу взявшись за руки; упражнять в ходьбе и беге на носках; продолжать учить приземляться на полусогнутые ноги; упражнять в перебрасывании мяча друг другу.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43-44)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детей в ходьбе и беге с изменением направления движения, между предметами; закреплять умение удерживать устойчивое равновесие при ходьбе на повышенной опоре; упражнять в прыжках на двух ногах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колонной по одному, выполняя задания для рук, беге с перешагиванием через шнуры; закреплять умение детей действовать с мячом по сигналу воспитателя.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с изменением направления движения; учить бросать мяч о пол и ловить его двумя руками; закреплять умение ползать на четвереньках.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44-45)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ходить  и бегать по кругу, взявшись за руки; упражнять в прыжках на двух ног8ах с продвижением вперед, перепрыгиванием через шнуры, перебрасывать мяч друг другу, стоя в  двух шеренгах на расстоянии 2 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 детей умение ходить и бегать между предметами, не задевая их; упражнять в прыжках и беге с ускорением.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 взявшись за руки (из колонны); повторить ходьбу и бег с остановкой по сигналу воспитателя; учить ползать на животе; закреплять умение сохранять устойчивое равновесие и правильную осанку в ходьбе по уменьшенной площади опоры.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46-47)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детей в ходьбе и беге с изменением направления движения; учить бросать мяч о землю и ловить его двумя руками; закреплять умение ползать на четвереньках.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45-46)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упражнять детей в ходьбе и беге по кругу взявшись за руки, учить ползать на животе; закреплять умение сохранять устойчивое равновесие и правильную осанку в ходьбе.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 взявшись за руки; развивать глазомер и силу броска в метании на дальность; упражнять в прыжках.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47-48)</w:t>
            </w:r>
          </w:p>
        </w:tc>
      </w:tr>
      <w:tr w:rsidR="00456DCE" w:rsidRPr="007F5FC3" w:rsidTr="0059119F">
        <w:tc>
          <w:tcPr>
            <w:tcW w:w="882" w:type="dxa"/>
            <w:vMerge w:val="restart"/>
            <w:textDirection w:val="btLr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равновесие при ходьбе по шнуру, положенному по кругу, в прыжках через бруски, закреплять прокатывание  мяча между предметами (кубики, кегли)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равновесие при ходьбе по уменьшенной площади опоры; упражнять в перепрыгивании через препятствия.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49-50)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кружении вокруг себя (вправо и влево), закреплять умение действовать по сигналу.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50-51)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в прыжках со скамейки, прокатывании мячей между предметами (кегли, кубики), упражнять в беге по дорожке (ширина 20 см).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перестраиваться в пары на месте; упражнять в мягком приземлении на полусогнутые ноги при спрыгивании со скамейки; закреплять умение прокатывать мяч, развивая глазомер.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51-52)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в колонне по одному, учить ловить мяч, брошенный товарищем; упражнять в ползании на четвереньках на повышенной опоре.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52-54)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брать лыжи из стойки и переносить их на плече к месту занятий; упражнять в ходьбе ступающим шагом.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перебрасывании мяча друг другу с расстояния 2 м, в ползании в прямом направлении (расстояние 10 м), как медвежата (на ладонях и ступнях), в ходьбе с перешагиванием через мячи.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54)</w:t>
            </w:r>
          </w:p>
        </w:tc>
      </w:tr>
      <w:tr w:rsidR="00456DCE" w:rsidRPr="007F5FC3" w:rsidTr="0059119F">
        <w:tc>
          <w:tcPr>
            <w:tcW w:w="882" w:type="dxa"/>
            <w:vMerge w:val="restart"/>
            <w:tcBorders>
              <w:top w:val="single" w:sz="4" w:space="0" w:color="auto"/>
            </w:tcBorders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перестраиваться в пары из колонны по одному, уметь находить свое место в колонне, учить правильному хвату за края доски при ползании на четвереньках; упражнять в умении сохранять равновесие в ходьбе на повышенной опоре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55-56)</w:t>
            </w:r>
          </w:p>
        </w:tc>
      </w:tr>
      <w:tr w:rsidR="00456DCE" w:rsidRPr="007F5FC3" w:rsidTr="0059119F">
        <w:tc>
          <w:tcPr>
            <w:tcW w:w="882" w:type="dxa"/>
            <w:vMerge/>
            <w:tcBorders>
              <w:top w:val="nil"/>
            </w:tcBorders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скользящего шага в ходьбе на лыжах; упражнять в метании на дальность, развивая силу броска.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54-55)</w:t>
            </w:r>
          </w:p>
        </w:tc>
      </w:tr>
      <w:tr w:rsidR="00456DCE" w:rsidRPr="007F5FC3" w:rsidTr="0059119F">
        <w:tc>
          <w:tcPr>
            <w:tcW w:w="882" w:type="dxa"/>
            <w:vMerge/>
            <w:tcBorders>
              <w:top w:val="nil"/>
            </w:tcBorders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ползать по наклонной доске на четвереньках вверх и вниз (на ладонях и коленях), учить сохранять равновесие при ходьбе по гимнастической скамейке, упражнять в прыжках на двух ногах до обруча, и прыжках в обруч и из обруча.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57)</w:t>
            </w:r>
          </w:p>
        </w:tc>
      </w:tr>
      <w:tr w:rsidR="00456DCE" w:rsidRPr="007F5FC3" w:rsidTr="0059119F">
        <w:tc>
          <w:tcPr>
            <w:tcW w:w="882" w:type="dxa"/>
            <w:vMerge/>
            <w:tcBorders>
              <w:top w:val="nil"/>
            </w:tcBorders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ходить и бегать между предметами не задевая их; формировать устойчивое равновесие в ходьбе по уменьшенной площади опоры; повторить упражнение в прыжках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58-60)</w:t>
            </w:r>
          </w:p>
        </w:tc>
      </w:tr>
      <w:tr w:rsidR="00456DCE" w:rsidRPr="007F5FC3" w:rsidTr="0059119F">
        <w:tc>
          <w:tcPr>
            <w:tcW w:w="882" w:type="dxa"/>
            <w:vMerge/>
            <w:tcBorders>
              <w:top w:val="nil"/>
            </w:tcBorders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навыки передвижения на лыжах скользящим шагом.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57)</w:t>
            </w:r>
          </w:p>
        </w:tc>
      </w:tr>
      <w:tr w:rsidR="00456DCE" w:rsidRPr="007F5FC3" w:rsidTr="0059119F">
        <w:tc>
          <w:tcPr>
            <w:tcW w:w="882" w:type="dxa"/>
            <w:vMerge w:val="restart"/>
            <w:textDirection w:val="btLr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со сменой ведущего, закреплять умение ходить и бегать врассыпную; упражнять в прыжках и перебрасывании мяча друг другу.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60-61)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 детей навык скользящего шага, упражнять в беге и прыжках вокруг снежной бабы.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ходить и бегать между предметами не задевая их; закреплять умение отбивать мяч об пол; упражнять в ползании по скамейке на четвереньках.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62-63)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прокатывать  обруч друг другу в двух шеренгах на расстоянии 3 м; учить ползать в прямом направлении на четвереньках на ладонях и ступнях.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63-64)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передвижению на лыжах скользящим шагом; повторить игровые упражнения.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с высоким подниманием колен; закреплять умение правильно подлезать под шнур; сохранять равновесие в ходьбе по гимнастической скамейке.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64-65)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подлезать под шнур боком – не касаясь руками пола; закреплять сохранять равновесие при ходьбе по гимнастической скамейке, упражнять в прыжках в высоту с места.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на двух ногах при перепрыгивании через предметы; закреплять умение метать снежки на дальность.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64)</w:t>
            </w:r>
          </w:p>
        </w:tc>
      </w:tr>
      <w:tr w:rsidR="00456DCE" w:rsidRPr="007F5FC3" w:rsidTr="0059119F">
        <w:trPr>
          <w:cantSplit/>
          <w:trHeight w:val="1134"/>
        </w:trPr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на  двух ногах при перепрыгивании через предметы; учить детей метать  мешочки с песком на дальность.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64)</w:t>
            </w:r>
          </w:p>
        </w:tc>
      </w:tr>
      <w:tr w:rsidR="00456DCE" w:rsidRPr="007F5FC3" w:rsidTr="0059119F">
        <w:tc>
          <w:tcPr>
            <w:tcW w:w="882" w:type="dxa"/>
            <w:vMerge w:val="restart"/>
            <w:textDirection w:val="btLr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между расставленными предметами; закреплять умение действовать по сигналу воспитателя; обучить ходьбе по гимнастической скамейке с поворотом на середину вокруг себя; упражнять в перепрыгивании через бруски.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67-68)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активно играть в разнообразные игры с санками.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68-69)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сохранять равновесие при ходьбе с перешагиванием через рейки лестницы, приподнятой на высоту 20-25 см, закреплять умение перепрыгивать через бруски на двух ногах, перебрасывать мяч друг друга, стоя в шеренге на расстоянии 2 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с выполнением  заданий по сигналу воспитателя; закреплять умение в перепрыгивании из обруча в обруч, прокатывании мяча вокруг предмета.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бегом, прыжками, на санках.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на двух ногах через 6-8 коротких шнуров, учить детей прокатывать мяч между предметами друг другу с расстояния 2,5 м, закреплять ходьбу по доске на носках, руки на пояс.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врассыпную между предметами; продолжать учить ловле мяча двумя руками; закреплять навык ползания на четвереньках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70-72)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метании снежков на дальность, катании на санках с горки.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72-73)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метать мешочки в вертикальную цель правой и левой руками, закреплять ползание по гимнастической скамейке на ладонях и коленях, упражнять в прыжках на двух ногах между кеглями.</w:t>
            </w:r>
            <w:proofErr w:type="gramEnd"/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 детей умение ходить с изменением направления движения; упражнять в ходьбе и беге врассыпную; упражнять в лазанье по наклонной доске.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73-74)</w:t>
            </w:r>
          </w:p>
        </w:tc>
      </w:tr>
      <w:tr w:rsidR="00456DCE" w:rsidRPr="007F5FC3" w:rsidTr="0059119F">
        <w:tc>
          <w:tcPr>
            <w:tcW w:w="882" w:type="dxa"/>
            <w:vMerge w:val="restart"/>
            <w:textDirection w:val="btLr"/>
          </w:tcPr>
          <w:p w:rsidR="00456DCE" w:rsidRPr="007F5FC3" w:rsidRDefault="00456DCE" w:rsidP="00456DC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кругу, с изменением направления, в беге врассыпную; учить ходьбе и бегу по наклонной доске; упражнять в перепрыгивании через шнуры.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76-77)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катании на санках; закреплять умение в метании снежков в вертикальную цель.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беге и прыжках, в умении действовать по сигналу.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спокойном, ритмичном беге в чередовании с ходьбой, ходьбе и беге между предметами; закреплять умение прыгать на одной ноге (правой и левой попеременно)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80-81)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равновесие при ходьбе и беге по наклонной доске, упражнять в прыжках на двух ногах через короткую скакалку.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 детей умение ходить парами, бегать, высоко поднимая колени;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занимать исходное положение в прыжках в длину, с места; упражнять в бросании мешочков через сетку.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77-79)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между предметами и беге врассыпную с остановкой на сигнал воспитателя; учить лазанью по наклонной лестнице; закреплять умение сохранять равновесие в ходьбе по наклонной доске.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81-82)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в длину с места, закреплять умение перебрасывать мяч через шнур двумя руками из-за головы и ловлю его после отскока об пол, учить прокатывать мяч друг другу.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с  прыжками, в ходьбе с изменением направления \движения, в беге в медленном темпе до 1 мин в чередовании с ходьбой; закреплять умение подбрасывать и ловить мяч; перебрасывать в парах.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лазать по гимнастической лесенке и передвижению по рейке вправо (влево), затем спуск вниз; закреплять прыжки на двух ногах через бруски (высота 6 см)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82-83)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кругу, ходьбе и беге с выполнением задания; уметь прокатывать мяч вокруг предметов; упражнять в ползании на животе по гимнастической скамейке.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79-80)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прокатывать мяч между предметами, учить ползать по гимнастической скамейке на ладонях и коленях с мешочком на спине, продолжать закреплять сохранять равновесие при ходьбе по скамейке с мешочком на голове.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мелким и широким шагом; упражнять в прыжках в длину с места; закреплять умение сохранять равновесие в беге по дорожке.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83)</w:t>
            </w:r>
          </w:p>
        </w:tc>
      </w:tr>
      <w:tr w:rsidR="00456DCE" w:rsidRPr="007F5FC3" w:rsidTr="0059119F">
        <w:tc>
          <w:tcPr>
            <w:tcW w:w="882" w:type="dxa"/>
            <w:vMerge w:val="restart"/>
            <w:textDirection w:val="btLr"/>
          </w:tcPr>
          <w:p w:rsidR="00456DCE" w:rsidRPr="007F5FC3" w:rsidRDefault="00456DCE" w:rsidP="00456DCE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в колонии по одному, врассыпную; продолжать учить сохранять устойчивое равновесие при ходьбе и беге по наклонной доске; упражнять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перепрыгивании через предметы.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84-85)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ходьбе и бегу с нахождением своего места в колонне; упражнять в прокатывании обручей; учить катанию на велосипеде по прямой и по кругу.</w:t>
            </w:r>
            <w:proofErr w:type="gramEnd"/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85-86)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сохранять равновесие при ходьбе по гимнастической скамейке (боком) приставным шагом, на середине перешагнуть через кубик, упражнять в прыжках на двух ногах через бруски, учить метать мяч, в горизонтальную цель правой и левой рукой.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 взявшись за руки, ходьбе и беге врассыпную; закреплять умение принимать правильное исходное положение в прыжках, в длину с места, в метании мешочков в горизонтальную цель.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86-87)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 прыжки в длину с места (расстояние 60 см), закреплять метание мячей в вертикальную цель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расстоянии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 м. Учить отбивать мяч об пол одной рукой.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 детей умение ходить и бегать по кругу; упражнять в беге врассыпную; упражнять в умении сохранять равновесие в беге по ограниченной площади опоры; продолжать учить кататься на 3-х колесном велосипеде.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по кругу, врассыпную с остановкой на сигнал воспитателя; продолжать учить энергичному замаху при метании мешочков на дальность; упражнять в ползании на четвереньках.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87-88)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Закреплять, учить метанию на дальность правой  и левой рукой, ползанию по гимнастической скамейке на ладонях и коленях, упражнять детей в прыжках на  двух ногах на расстоянии 3 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и беге с остановкой на сигнал воспитателя; закреплять умение перебрасывать мяч друг другу, отбивать о землю; упражнять в катании на 3-х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колесном велосипеде.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 детей умение ходить и бегать  парами; продолжать учить лазанью по гимнастической скамейке; упражнять в ходьбе по ограниченной площади опоры.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89-90)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лазать по лестнице, учить сохранять равновесие при ходьбе по гимнастической скамейке приставным шагом, закреплять прыжки на двух ногах между предметами, поставленными в один ряд на расстоянии 40 см.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парами, в ходьбе с высоким подниманием колен, ходьбе и беге врассыпную; учить набрасывать  кольца на неподвижную цель; упражнять в перебрасывании мяча.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91)</w:t>
            </w:r>
          </w:p>
        </w:tc>
      </w:tr>
      <w:tr w:rsidR="00456DCE" w:rsidRPr="007F5FC3" w:rsidTr="0059119F">
        <w:tc>
          <w:tcPr>
            <w:tcW w:w="882" w:type="dxa"/>
            <w:vMerge w:val="restart"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парами беге врассыпную; продолжать учить сохранять устойчивое равновесие при ходьбе по уменьшенной и повышенной площади опоры; упражнять в прыжках в длину с места.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92-93)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сохранять равновесие при ходьбе по гимнастической скамейке приставным шагом; упражнять в прыжках в длину с места; закреплять прокатывание мяча вокруг кегли двумя руками.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колонной по одному в чередовании с прыжками; повторить игровые упражнения с мячом.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93-94)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4" w:type="dxa"/>
          </w:tcPr>
          <w:p w:rsidR="00456DCE" w:rsidRPr="007F5FC3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прыжки через короткую скакалку на двух ногах на месте; упражнять в перебрасывании мяча в двух шеренгах, учить метать мяч правой и левой рукой  на дальность.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95)</w:t>
            </w:r>
          </w:p>
        </w:tc>
      </w:tr>
      <w:tr w:rsidR="00456DCE" w:rsidRPr="007F5FC3" w:rsidTr="0059119F">
        <w:tc>
          <w:tcPr>
            <w:tcW w:w="882" w:type="dxa"/>
            <w:vMerge w:val="restart"/>
            <w:tcBorders>
              <w:top w:val="nil"/>
            </w:tcBorders>
            <w:textDirection w:val="btLr"/>
          </w:tcPr>
          <w:p w:rsidR="00456DCE" w:rsidRPr="007F5FC3" w:rsidRDefault="00456DCE" w:rsidP="00456D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4" w:type="dxa"/>
          </w:tcPr>
          <w:p w:rsidR="00456DCE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умение ходить и бегать со сменой ведущего; упражнять в прыжках в длину с места; приземляться на полусогнутые ноги; повторить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перебрасывание мяча друг другу.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94-95)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456DCE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с остановкой на сигнал воспитателя, в ходьбе и беге по кругу; повторить игровые упражнения с бегом и прыжками.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4" w:type="dxa"/>
          </w:tcPr>
          <w:p w:rsidR="00456DCE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с высоким подниманием колен, беге врассыпную; закреплять умение метать в вертикальную цель и упражнять в ползании по скамейке.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95-96)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4" w:type="dxa"/>
          </w:tcPr>
          <w:p w:rsidR="00456DCE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парами, ходьбе и беге змейкой между предметами; упражнять в прыжках через короткую скакалку.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96-97)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456DCE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 колонной по одному с выполнением заданий, продолжать учить лазанью по гимнастической лесенке; закреплять умение сохранять устойчивое равновесие при ходьбе по гимнастической скамейке на носках.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 </w:t>
            </w:r>
          </w:p>
          <w:p w:rsidR="00456DCE" w:rsidRPr="007F5FC3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04" w:type="dxa"/>
          </w:tcPr>
          <w:p w:rsidR="00456DCE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с детьми метание в вертикальную цель с расстояния 2 м, упражнять  в ползании по гимнастической  скамейке на ладонях и ступня, закреплять прыжки через короткую скакалку.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04" w:type="dxa"/>
          </w:tcPr>
          <w:p w:rsidR="00456DCE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с изменением направления движения, в ходьбе и беге со сменой ведущего, повторить игры с мячом, прыжками и бегом.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98)</w:t>
            </w:r>
          </w:p>
        </w:tc>
      </w:tr>
      <w:tr w:rsidR="00456DCE" w:rsidRPr="007F5FC3" w:rsidTr="0059119F">
        <w:tc>
          <w:tcPr>
            <w:tcW w:w="882" w:type="dxa"/>
            <w:vMerge/>
          </w:tcPr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56DCE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04" w:type="dxa"/>
          </w:tcPr>
          <w:p w:rsidR="00456DCE" w:rsidRDefault="00456DCE" w:rsidP="00456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влезание на гимнастическую стенку и спуск вниз, упражнять в сохранении равновесия при ходьбе по гимнастической скамейке боком.</w:t>
            </w:r>
          </w:p>
        </w:tc>
        <w:tc>
          <w:tcPr>
            <w:tcW w:w="1910" w:type="dxa"/>
          </w:tcPr>
          <w:p w:rsidR="00456DCE" w:rsidRDefault="00456DCE" w:rsidP="00456DC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Физкультурные занятия с детьми 4-5 лет</w:t>
            </w:r>
          </w:p>
          <w:p w:rsidR="00456DCE" w:rsidRPr="007F5FC3" w:rsidRDefault="00456DCE" w:rsidP="00456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98)</w:t>
            </w:r>
          </w:p>
        </w:tc>
      </w:tr>
    </w:tbl>
    <w:p w:rsidR="00456DCE" w:rsidRPr="005E25B4" w:rsidRDefault="00456DCE" w:rsidP="00456D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456DCE" w:rsidRPr="005E25B4" w:rsidRDefault="00456DCE" w:rsidP="00456D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</w:p>
    <w:p w:rsidR="003A32B9" w:rsidRDefault="003A32B9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07" w:rsidRPr="00456DCE" w:rsidRDefault="00577607" w:rsidP="005776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4.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4573"/>
      </w:tblGrid>
      <w:tr w:rsidR="003A32B9" w:rsidRPr="003A32B9" w:rsidTr="003A32B9">
        <w:tc>
          <w:tcPr>
            <w:tcW w:w="7904" w:type="dxa"/>
          </w:tcPr>
          <w:p w:rsidR="003A32B9" w:rsidRPr="003A32B9" w:rsidRDefault="003A32B9" w:rsidP="003A3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</w:t>
            </w:r>
          </w:p>
          <w:p w:rsidR="003A32B9" w:rsidRPr="003A32B9" w:rsidRDefault="003A32B9" w:rsidP="003A3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Протокол № 1 от 04 сентября 2019 г.</w:t>
            </w:r>
          </w:p>
          <w:p w:rsidR="003A32B9" w:rsidRPr="003A32B9" w:rsidRDefault="003A32B9" w:rsidP="003A32B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A32B9" w:rsidRPr="003A32B9" w:rsidRDefault="003A32B9" w:rsidP="003A32B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2B9" w:rsidRPr="00FF564D" w:rsidRDefault="003A32B9" w:rsidP="003A32B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64D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FF564D" w:rsidRPr="00FF564D" w:rsidRDefault="003A32B9" w:rsidP="003A32B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64D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дошкольного образовательного учреждения </w:t>
      </w:r>
    </w:p>
    <w:p w:rsidR="003A32B9" w:rsidRPr="00FF564D" w:rsidRDefault="003A32B9" w:rsidP="003A32B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64D">
        <w:rPr>
          <w:rFonts w:ascii="Times New Roman" w:hAnsi="Times New Roman" w:cs="Times New Roman"/>
          <w:b/>
          <w:sz w:val="24"/>
          <w:szCs w:val="24"/>
        </w:rPr>
        <w:t>«Детский сад «Колокольчик»</w:t>
      </w:r>
      <w:r w:rsidR="00FF564D" w:rsidRPr="00FF564D">
        <w:rPr>
          <w:rFonts w:ascii="Times New Roman" w:hAnsi="Times New Roman" w:cs="Times New Roman"/>
          <w:b/>
          <w:sz w:val="24"/>
          <w:szCs w:val="24"/>
        </w:rPr>
        <w:t xml:space="preserve"> г. Палласовки Волгоградской области</w:t>
      </w:r>
    </w:p>
    <w:p w:rsidR="003A32B9" w:rsidRPr="00FF564D" w:rsidRDefault="003A32B9" w:rsidP="003A32B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2B9" w:rsidRPr="003A32B9" w:rsidRDefault="003A32B9" w:rsidP="003A32B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2B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A32B9" w:rsidRPr="003A32B9" w:rsidRDefault="003A32B9" w:rsidP="003A32B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32B9">
        <w:rPr>
          <w:rFonts w:ascii="Times New Roman" w:hAnsi="Times New Roman" w:cs="Times New Roman"/>
          <w:sz w:val="24"/>
          <w:szCs w:val="24"/>
        </w:rPr>
        <w:t xml:space="preserve">Учебный план  МКДОУ  «Детский сад «Колокольчик» на 2019-2020 учебный год  разработан на основе базисного учебного плана ДОУ, реализующего комплексную образовательную программу дошкольного образования  «Детство» от рождения до  7 лет в соответствии   с Приказом Министерства Образования и науки Российской Федерации от </w:t>
      </w:r>
      <w:r w:rsidRPr="003A32B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17 октября 2013 г. N 1155 </w:t>
      </w:r>
      <w:r w:rsidRPr="003A32B9">
        <w:rPr>
          <w:rFonts w:ascii="Times New Roman" w:hAnsi="Times New Roman" w:cs="Times New Roman"/>
          <w:sz w:val="24"/>
          <w:szCs w:val="24"/>
        </w:rPr>
        <w:t xml:space="preserve"> о введении в действие  Федеральных образовательных  стандартов дошкольного образования к структуре основной общеобразовательной программы</w:t>
      </w:r>
      <w:proofErr w:type="gramEnd"/>
      <w:r w:rsidRPr="003A32B9">
        <w:rPr>
          <w:rFonts w:ascii="Times New Roman" w:hAnsi="Times New Roman" w:cs="Times New Roman"/>
          <w:sz w:val="24"/>
          <w:szCs w:val="24"/>
        </w:rPr>
        <w:t xml:space="preserve"> дошкольного образования»);</w:t>
      </w:r>
    </w:p>
    <w:p w:rsidR="003A32B9" w:rsidRPr="003A32B9" w:rsidRDefault="003A32B9" w:rsidP="003A32B9">
      <w:pPr>
        <w:pStyle w:val="a6"/>
        <w:numPr>
          <w:ilvl w:val="0"/>
          <w:numId w:val="18"/>
        </w:numPr>
        <w:suppressAutoHyphens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Типовым положением о дошкольном образовательном учреждении, утвержденным приказом Министерства образования и науки Российской Федерации от 27.10.2011 г. № 2562;</w:t>
      </w:r>
    </w:p>
    <w:p w:rsidR="003A32B9" w:rsidRPr="003A32B9" w:rsidRDefault="003A32B9" w:rsidP="003A32B9">
      <w:pPr>
        <w:pStyle w:val="a6"/>
        <w:numPr>
          <w:ilvl w:val="0"/>
          <w:numId w:val="18"/>
        </w:numPr>
        <w:suppressAutoHyphens/>
        <w:spacing w:before="100" w:beforeAutospacing="1" w:after="100" w:afterAutospacing="1"/>
        <w:ind w:left="0" w:firstLine="92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правилами и нормами </w:t>
      </w:r>
      <w:proofErr w:type="spellStart"/>
      <w:r w:rsidRPr="003A32B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A32B9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 работы дошкольных образовательных учреждений», утвержденными постановлением Главного государственного санитарного врача РФ;</w:t>
      </w:r>
    </w:p>
    <w:p w:rsidR="003A32B9" w:rsidRPr="003A32B9" w:rsidRDefault="003A32B9" w:rsidP="003A32B9">
      <w:pPr>
        <w:pStyle w:val="a6"/>
        <w:numPr>
          <w:ilvl w:val="0"/>
          <w:numId w:val="18"/>
        </w:numPr>
        <w:suppressAutoHyphens/>
        <w:spacing w:before="100" w:beforeAutospacing="1" w:after="100" w:afterAutospacing="1"/>
        <w:ind w:left="0" w:firstLine="92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Письмом Министерства образования и науки Российской Федерации  </w:t>
      </w:r>
      <w:r w:rsidRPr="003A32B9">
        <w:rPr>
          <w:rFonts w:ascii="Times New Roman" w:hAnsi="Times New Roman" w:cs="Times New Roman"/>
          <w:bCs/>
          <w:sz w:val="24"/>
          <w:szCs w:val="24"/>
        </w:rPr>
        <w:t xml:space="preserve">от 14.03.2000 N 65/23-16 </w:t>
      </w:r>
      <w:r w:rsidRPr="003A32B9">
        <w:rPr>
          <w:rFonts w:ascii="Times New Roman" w:hAnsi="Times New Roman" w:cs="Times New Roman"/>
          <w:sz w:val="24"/>
          <w:szCs w:val="24"/>
        </w:rPr>
        <w:t xml:space="preserve"> «О гигиенических требованиях к максимальной нагрузке на детей дошкольного возраста в организованных формах обучения»;</w:t>
      </w:r>
    </w:p>
    <w:p w:rsidR="003A32B9" w:rsidRPr="003A32B9" w:rsidRDefault="003A32B9" w:rsidP="003A32B9">
      <w:pPr>
        <w:pStyle w:val="a6"/>
        <w:numPr>
          <w:ilvl w:val="0"/>
          <w:numId w:val="18"/>
        </w:numPr>
        <w:suppressAutoHyphens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     Положение о лицензировании образовательной деятельности, утвержденным постановлением Правительства Российской Федерации от 28.10.2013 г.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Учебный  план  дошкольного  образовательного  учреждения  является  нормативным  актом,  устанавливающим  перечень  направлений развития детей и объём образовательной нагрузки в ходе организации  образовательной деятельности. </w:t>
      </w:r>
    </w:p>
    <w:p w:rsidR="003A32B9" w:rsidRPr="003A32B9" w:rsidRDefault="003A32B9" w:rsidP="003A32B9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2B9" w:rsidRPr="003A32B9" w:rsidRDefault="003A32B9" w:rsidP="003A32B9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2B9">
        <w:rPr>
          <w:rFonts w:ascii="Times New Roman" w:hAnsi="Times New Roman" w:cs="Times New Roman"/>
          <w:b/>
          <w:sz w:val="24"/>
          <w:szCs w:val="24"/>
        </w:rPr>
        <w:t>Особенности реализации инвариантной и вариативной частей основной образовательной программ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Структура  основной образовательной программы  включает инвариантную и вариативную части. </w:t>
      </w:r>
      <w:proofErr w:type="gramStart"/>
      <w:r w:rsidRPr="003A32B9">
        <w:rPr>
          <w:rFonts w:ascii="Times New Roman" w:hAnsi="Times New Roman" w:cs="Times New Roman"/>
          <w:sz w:val="24"/>
          <w:szCs w:val="24"/>
        </w:rPr>
        <w:t xml:space="preserve">Инвариантная часть обеспечивает выполнение обязательной части основной образовательной программы МКДОУ на основе содержания комплексной образовательной программы дошкольного образования «Детство" (под </w:t>
      </w:r>
      <w:proofErr w:type="spellStart"/>
      <w:r w:rsidRPr="003A32B9">
        <w:rPr>
          <w:rFonts w:ascii="Times New Roman" w:hAnsi="Times New Roman" w:cs="Times New Roman"/>
          <w:sz w:val="24"/>
          <w:szCs w:val="24"/>
        </w:rPr>
        <w:t>ред.Т.И.Бабаевой</w:t>
      </w:r>
      <w:proofErr w:type="spellEnd"/>
      <w:r w:rsidRPr="003A32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2B9">
        <w:rPr>
          <w:rFonts w:ascii="Times New Roman" w:hAnsi="Times New Roman" w:cs="Times New Roman"/>
          <w:sz w:val="24"/>
          <w:szCs w:val="24"/>
        </w:rPr>
        <w:t>А.Г.Гогоберидзе</w:t>
      </w:r>
      <w:proofErr w:type="spellEnd"/>
      <w:r w:rsidRPr="003A32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2B9">
        <w:rPr>
          <w:rFonts w:ascii="Times New Roman" w:hAnsi="Times New Roman" w:cs="Times New Roman"/>
          <w:sz w:val="24"/>
          <w:szCs w:val="24"/>
        </w:rPr>
        <w:t>З.А.Михайловой</w:t>
      </w:r>
      <w:proofErr w:type="spellEnd"/>
      <w:r w:rsidRPr="003A32B9">
        <w:rPr>
          <w:rFonts w:ascii="Times New Roman" w:hAnsi="Times New Roman" w:cs="Times New Roman"/>
          <w:sz w:val="24"/>
          <w:szCs w:val="24"/>
        </w:rPr>
        <w:t xml:space="preserve">),  Инвариантная часть реализуется через  организации </w:t>
      </w:r>
      <w:proofErr w:type="spellStart"/>
      <w:r w:rsidRPr="003A32B9">
        <w:rPr>
          <w:rFonts w:ascii="Times New Roman" w:hAnsi="Times New Roman" w:cs="Times New Roman"/>
          <w:sz w:val="24"/>
          <w:szCs w:val="24"/>
        </w:rPr>
        <w:t>образовательния</w:t>
      </w:r>
      <w:proofErr w:type="spellEnd"/>
      <w:r w:rsidRPr="003A32B9">
        <w:rPr>
          <w:rFonts w:ascii="Times New Roman" w:hAnsi="Times New Roman" w:cs="Times New Roman"/>
          <w:sz w:val="24"/>
          <w:szCs w:val="24"/>
        </w:rPr>
        <w:t xml:space="preserve">, вариативная - через реализацию парциальных развивающих образовательных программ «Безопасность» Авдеева Н.Н., «Добро пожаловать в экологию» О.А. </w:t>
      </w:r>
      <w:proofErr w:type="spellStart"/>
      <w:r w:rsidRPr="003A32B9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3A32B9">
        <w:rPr>
          <w:rFonts w:ascii="Times New Roman" w:hAnsi="Times New Roman" w:cs="Times New Roman"/>
          <w:sz w:val="24"/>
          <w:szCs w:val="24"/>
        </w:rPr>
        <w:t>, «Нравственно-патриотическое воспитание детей дошкольного возраста А.</w:t>
      </w:r>
      <w:proofErr w:type="gramEnd"/>
      <w:r w:rsidRPr="003A32B9">
        <w:rPr>
          <w:rFonts w:ascii="Times New Roman" w:hAnsi="Times New Roman" w:cs="Times New Roman"/>
          <w:sz w:val="24"/>
          <w:szCs w:val="24"/>
        </w:rPr>
        <w:t xml:space="preserve">Я. </w:t>
      </w:r>
      <w:proofErr w:type="spellStart"/>
      <w:r w:rsidRPr="003A32B9">
        <w:rPr>
          <w:rFonts w:ascii="Times New Roman" w:hAnsi="Times New Roman" w:cs="Times New Roman"/>
          <w:sz w:val="24"/>
          <w:szCs w:val="24"/>
        </w:rPr>
        <w:t>Ветохина</w:t>
      </w:r>
      <w:proofErr w:type="spellEnd"/>
      <w:r w:rsidRPr="003A32B9">
        <w:rPr>
          <w:rFonts w:ascii="Times New Roman" w:hAnsi="Times New Roman" w:cs="Times New Roman"/>
          <w:sz w:val="24"/>
          <w:szCs w:val="24"/>
        </w:rPr>
        <w:t>, «Воспитание маленького волжанина» У.С. Евдокимова.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В  учебном  плане  устанавливается  соотношение  между  инвариантной  (обязательной)  частью  и  вариативной  частью (формируемой участниками образовательных отношений):</w:t>
      </w:r>
    </w:p>
    <w:p w:rsidR="003A32B9" w:rsidRPr="003A32B9" w:rsidRDefault="003A32B9" w:rsidP="003A32B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-  инвариантная  (обязательная)  часть  -  составляет  не  менее  60%  от  общего  нормативного  времени,  отведенного  на освоение содержания основной образовательной программы дошкольного образования;</w:t>
      </w:r>
    </w:p>
    <w:p w:rsidR="003A32B9" w:rsidRPr="003A32B9" w:rsidRDefault="003A32B9" w:rsidP="003A32B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- вариативная  часть -  не более 40% от общего нормативного времени, отведенного на освоение основной образовательной программы  дошкольного  образования.  Вариативная  </w:t>
      </w:r>
      <w:r w:rsidRPr="003A32B9">
        <w:rPr>
          <w:rFonts w:ascii="Times New Roman" w:hAnsi="Times New Roman" w:cs="Times New Roman"/>
          <w:sz w:val="24"/>
          <w:szCs w:val="24"/>
        </w:rPr>
        <w:lastRenderedPageBreak/>
        <w:t>часть  отражает  специфику  дошкольного  образовательного  учреждения, позволяет более  полно реализовать  социальный заказ семьи  на  образовательные услуги,  учитывает специфику условий ДОУ,  в которых осуществляется образовательный процесс.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Объем  образовательной  нагрузки  в течение  недели  для  каждой  возрастной  группы  определен  в  соответствии  с  СанПиН 2.4.1.3049-13"Санитарно-эпидемиологические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В учебный план  в организацию  образовательной деятельности включены направления, обеспечивающие познавательн</w:t>
      </w:r>
      <w:proofErr w:type="gramStart"/>
      <w:r w:rsidRPr="003A32B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A32B9">
        <w:rPr>
          <w:rFonts w:ascii="Times New Roman" w:hAnsi="Times New Roman" w:cs="Times New Roman"/>
          <w:sz w:val="24"/>
          <w:szCs w:val="24"/>
        </w:rPr>
        <w:t xml:space="preserve"> речевое, социально-коммуникативное, художественно-эстетическое, физическое развитие детей.</w:t>
      </w:r>
    </w:p>
    <w:p w:rsidR="003A32B9" w:rsidRPr="003A32B9" w:rsidRDefault="003A32B9" w:rsidP="003A32B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Каждое направление развития детей отражает  организацию  образовательных областей:</w:t>
      </w:r>
      <w:r w:rsidRPr="003A32B9">
        <w:rPr>
          <w:rFonts w:ascii="Times New Roman" w:hAnsi="Times New Roman" w:cs="Times New Roman"/>
          <w:sz w:val="24"/>
          <w:szCs w:val="24"/>
        </w:rPr>
        <w:cr/>
        <w:t>1. Социально-коммуникативное  развитие: направление  «Социализация», «Безопасность», «Труд», «Этикет»</w:t>
      </w:r>
    </w:p>
    <w:p w:rsidR="003A32B9" w:rsidRPr="003A32B9" w:rsidRDefault="003A32B9" w:rsidP="003A32B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2. Познавательное развитие:  направление  «Мир природы», «Развитие элементарных математических представлений».</w:t>
      </w:r>
    </w:p>
    <w:p w:rsidR="003A32B9" w:rsidRPr="003A32B9" w:rsidRDefault="003A32B9" w:rsidP="003A32B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3. Речевое развитие: направление  «Коммуникация», «Чтение художественной литературы».</w:t>
      </w:r>
    </w:p>
    <w:p w:rsidR="003A32B9" w:rsidRPr="003A32B9" w:rsidRDefault="003A32B9" w:rsidP="003A32B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4. Художественно-эстетическое направление: направление  «Художественное творчество», «Музыка». </w:t>
      </w:r>
    </w:p>
    <w:p w:rsidR="003A32B9" w:rsidRPr="003A32B9" w:rsidRDefault="003A32B9" w:rsidP="003A32B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5. Физическое направление: направление  «Физическая культура», «Здоровье».</w:t>
      </w:r>
    </w:p>
    <w:p w:rsidR="003A32B9" w:rsidRPr="003A32B9" w:rsidRDefault="003A32B9" w:rsidP="003A32B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 Каждой образовательной области соответствуют виды  образовательной деятельности: 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- «Познание» – формирование элементарных математических представлений,  с дидактическим материалом, ознакомление с окружающим (предметное окружение), экологическое воспитание, конструирование со строительным материалом; ознакомление с художественной литературой;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- «Социализация» - ознакомление с явлениями общественной жизни,  основы безопасности жизнедеятельности; развитие речи  и подготовка к обучению грамоте;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- «Коммуникация» - ознакомление с окружающим и развитие речи. 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 - «Музыка» - музыкальное развитие; 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- «Художественное творчество» - рисование, лепка, аппликация, ручной труд;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 - «Физическая культура» - физкультура, развитие движений.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 В Учебный план ДОУ  включено минимальное количество  организации  образовательной деятельности на изучение образовательных областей согласно инвариантной части регионального базисного плана и предельно допустимая нагрузка.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Реализация учебного плана предполагает учёт принципа интеграции образовательных областей с ведущей игровой деятельностью в соответствии с возрастными возможностями и особенностями воспитанников, спецификой образовательных областей.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  Учебный год в ДОУ установлен с 15 сентября по 31 мая. С 1 по 15 сентября проводится работа по повторению программного материала предыдущей возрастной группы в совместной деятельности педагогов и воспитанников, а также организуется самостоятельная деятельность детей. В середине учебного года проводятся  недельные каникулы. Во время каникул  не проводится  образовательная деятельность, требующая повышенной познавательной активности и умственного напряжения детей.</w:t>
      </w:r>
    </w:p>
    <w:p w:rsidR="003A32B9" w:rsidRPr="003A32B9" w:rsidRDefault="003A32B9" w:rsidP="003A32B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Для детей от года до 4 лет  организация образовательной  деятельности  осуществляется в первую и во вторую половину дня по 10 – 15 минут, как естественное продолжение игровой  деятельности.          В первой половине дня во II младших и средних группах объём образовательной нагрузки в первой половине дня не превышает 30 и 40 минут соответственно,  в старших -  45 минут, </w:t>
      </w:r>
      <w:proofErr w:type="gramStart"/>
      <w:r w:rsidRPr="003A32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A32B9">
        <w:rPr>
          <w:rFonts w:ascii="Times New Roman" w:hAnsi="Times New Roman" w:cs="Times New Roman"/>
          <w:sz w:val="24"/>
          <w:szCs w:val="24"/>
        </w:rPr>
        <w:t xml:space="preserve"> подготовительных – 1,5 часа. В середине  образовательной деятельности  статического  характера проводятся физкультминутки. Перерывы между периодами  образовательной деятельности – не  менее 10 минут.          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Учебный план ДОУ построен с учетом  перехода    на ФГОС,  приоритетных направлений образования:          познавательно-речевое    - обеспечение равных стартовых </w:t>
      </w:r>
      <w:r w:rsidRPr="003A32B9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возможностей для обучения детей в образовательных учреждениях, реализующих основную образовательную программу.   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Коррекционно-развивающая образовательная деятельность  учителя-логопеда в условиях </w:t>
      </w:r>
      <w:proofErr w:type="spellStart"/>
      <w:r w:rsidRPr="003A32B9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3A32B9">
        <w:rPr>
          <w:rFonts w:ascii="Times New Roman" w:hAnsi="Times New Roman" w:cs="Times New Roman"/>
          <w:sz w:val="24"/>
          <w:szCs w:val="24"/>
        </w:rPr>
        <w:t xml:space="preserve"> проводится с воспитанниками  старших и подготовительных групп малыми подгруппами и индивидуально и входит в объём максимально допустимой нагрузки.    Инвариантная часть учебного плана для логопедической группы включает в себя  организацию образовательной  деятельности  по реализации основной общеобразовательной программы дошкольного образования и коррекционной программы, дополнительную образовательную деятельность  коррекционной направленности. 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Содержание  речевого  направления  развития  детей  «Чтение  художественной  литературы»  осуществляется   ежедневно  в  совместной  интегрированной  деятельности  педагогов с детьми во второй половине дня, которая четко не регламентируется во времени.</w:t>
      </w:r>
      <w:r w:rsidRPr="003A32B9">
        <w:rPr>
          <w:rFonts w:ascii="Times New Roman" w:hAnsi="Times New Roman" w:cs="Times New Roman"/>
          <w:sz w:val="24"/>
          <w:szCs w:val="24"/>
        </w:rPr>
        <w:cr/>
        <w:t>Инвариантная  часть  программы  реализуется  во  всех  возрастных  группах  учреждения  в  процессе  организации  образовательной  деятельности  (ООД),  на  которой  в  течение  учебного  года  организуется  систематическое,  планомерное, дозированное освоение дошкольниками программного материала по указанным выше направлениям развития.</w:t>
      </w:r>
    </w:p>
    <w:p w:rsidR="003A32B9" w:rsidRPr="003A32B9" w:rsidRDefault="003A32B9" w:rsidP="003A32B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 xml:space="preserve">Занятие  по  физическому  развитию  проводится  3  раза  в  неделю  во  второй группе раннего возраста,1  младшей,  2  младшей,  средней,  старшей и подготовительной группах  (одно  из  которых проводится  на  свежем  воздухе). С  детьми  раннего  возраста  занятия  по  физическому  развитию организуются  по  подгруппам,  во  2-х  младших,  средних,  старших,  подготовительных  группах  проводятся  фронтально. </w:t>
      </w:r>
    </w:p>
    <w:p w:rsidR="003A32B9" w:rsidRPr="003A32B9" w:rsidRDefault="003A32B9" w:rsidP="003A32B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32B9">
        <w:rPr>
          <w:rFonts w:ascii="Times New Roman" w:hAnsi="Times New Roman" w:cs="Times New Roman"/>
          <w:sz w:val="24"/>
          <w:szCs w:val="24"/>
        </w:rPr>
        <w:t xml:space="preserve">Физкультурное  занятие  на  свежем  воздухе  в  течение  всего  учебного  года  проводится  фронтально  (при  отсутствии  у  детей </w:t>
      </w:r>
      <w:proofErr w:type="gramEnd"/>
    </w:p>
    <w:p w:rsidR="003A32B9" w:rsidRPr="003A32B9" w:rsidRDefault="003A32B9" w:rsidP="003A32B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медицинских противопоказаний или погодных условий).</w:t>
      </w:r>
    </w:p>
    <w:p w:rsidR="003A32B9" w:rsidRPr="003A32B9" w:rsidRDefault="003A32B9" w:rsidP="003A32B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В  соответствии  с  комплексной  образовательной  программой  МКДОУ  воспитатели  могут  варьировать  место  организации  образовательной деятельности в педагогическом процессе, интегрировать содержание ОД в зависимости от поставленных целей  и задач обучения и воспитания.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2B9">
        <w:rPr>
          <w:rFonts w:ascii="Times New Roman" w:hAnsi="Times New Roman" w:cs="Times New Roman"/>
          <w:sz w:val="24"/>
          <w:szCs w:val="24"/>
        </w:rPr>
        <w:t>МКДОУ работает в режиме пятидневной рабочей недели. В образовательном учреждении функционирует  6  групп с 10,5 часовым пребыванием.</w:t>
      </w: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32B9" w:rsidRPr="003A32B9" w:rsidRDefault="003A32B9" w:rsidP="003A32B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32B9" w:rsidRDefault="003A32B9" w:rsidP="003A32B9">
      <w:pPr>
        <w:pStyle w:val="a6"/>
        <w:ind w:firstLine="567"/>
        <w:jc w:val="both"/>
        <w:rPr>
          <w:sz w:val="24"/>
          <w:szCs w:val="24"/>
        </w:rPr>
      </w:pPr>
    </w:p>
    <w:p w:rsidR="003A32B9" w:rsidRDefault="003A32B9" w:rsidP="003A32B9">
      <w:pPr>
        <w:pStyle w:val="a6"/>
        <w:ind w:firstLine="567"/>
        <w:jc w:val="both"/>
        <w:rPr>
          <w:sz w:val="24"/>
          <w:szCs w:val="24"/>
        </w:rPr>
      </w:pPr>
    </w:p>
    <w:p w:rsidR="003A32B9" w:rsidRDefault="003A32B9" w:rsidP="003A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607" w:rsidRDefault="00577607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DB" w:rsidRDefault="00C978DB" w:rsidP="00C978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DB" w:rsidRDefault="00C978DB" w:rsidP="00C978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64D" w:rsidRDefault="00710945" w:rsidP="007109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15E5">
        <w:rPr>
          <w:rFonts w:ascii="Times New Roman" w:hAnsi="Times New Roman"/>
          <w:b/>
          <w:bCs/>
          <w:sz w:val="24"/>
          <w:szCs w:val="24"/>
        </w:rPr>
        <w:lastRenderedPageBreak/>
        <w:t>Учебный план</w:t>
      </w:r>
    </w:p>
    <w:p w:rsidR="00710945" w:rsidRPr="007015E5" w:rsidRDefault="00FF564D" w:rsidP="0071094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непрерывной образовательной  деятельности муниципального казенного дошкольного образовательного учреждения «Детский сад «Колокольчик» г. Палласовки Волгоградской области</w:t>
      </w:r>
      <w:r w:rsidR="00710945" w:rsidRPr="007015E5"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710945">
        <w:rPr>
          <w:rFonts w:ascii="Times New Roman" w:hAnsi="Times New Roman"/>
          <w:b/>
          <w:bCs/>
          <w:sz w:val="24"/>
          <w:szCs w:val="24"/>
        </w:rPr>
        <w:t>9</w:t>
      </w:r>
      <w:r w:rsidR="00710945" w:rsidRPr="007015E5">
        <w:rPr>
          <w:rFonts w:ascii="Times New Roman" w:hAnsi="Times New Roman"/>
          <w:b/>
          <w:bCs/>
          <w:sz w:val="24"/>
          <w:szCs w:val="24"/>
        </w:rPr>
        <w:t>-20</w:t>
      </w:r>
      <w:r w:rsidR="00710945">
        <w:rPr>
          <w:rFonts w:ascii="Times New Roman" w:hAnsi="Times New Roman"/>
          <w:b/>
          <w:bCs/>
          <w:sz w:val="24"/>
          <w:szCs w:val="24"/>
        </w:rPr>
        <w:t xml:space="preserve">20 учебный </w:t>
      </w:r>
      <w:r w:rsidR="00710945" w:rsidRPr="007015E5">
        <w:rPr>
          <w:rFonts w:ascii="Times New Roman" w:hAnsi="Times New Roman"/>
          <w:b/>
          <w:bCs/>
          <w:sz w:val="24"/>
          <w:szCs w:val="24"/>
        </w:rPr>
        <w:t>год</w:t>
      </w:r>
    </w:p>
    <w:p w:rsidR="003A32B9" w:rsidRPr="0007462B" w:rsidRDefault="003A32B9" w:rsidP="003A32B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393" w:tblpY="173"/>
        <w:tblW w:w="1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2375"/>
        <w:gridCol w:w="1278"/>
        <w:gridCol w:w="1045"/>
        <w:gridCol w:w="1139"/>
        <w:gridCol w:w="69"/>
        <w:gridCol w:w="1149"/>
        <w:gridCol w:w="305"/>
        <w:gridCol w:w="910"/>
        <w:gridCol w:w="771"/>
        <w:gridCol w:w="712"/>
      </w:tblGrid>
      <w:tr w:rsidR="003A32B9" w:rsidRPr="003A32B9" w:rsidTr="00FE0254">
        <w:trPr>
          <w:trHeight w:val="950"/>
        </w:trPr>
        <w:tc>
          <w:tcPr>
            <w:tcW w:w="1699" w:type="dxa"/>
            <w:vMerge w:val="restart"/>
            <w:tcBorders>
              <w:tl2br w:val="single" w:sz="4" w:space="0" w:color="auto"/>
            </w:tcBorders>
            <w:vAlign w:val="center"/>
          </w:tcPr>
          <w:p w:rsidR="003A32B9" w:rsidRDefault="00735CA4" w:rsidP="00FF5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</w:p>
          <w:p w:rsidR="00735CA4" w:rsidRDefault="00735CA4" w:rsidP="00FF5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CA4" w:rsidRDefault="00735CA4" w:rsidP="00FF5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</w:t>
            </w:r>
            <w:proofErr w:type="spellEnd"/>
          </w:p>
          <w:p w:rsidR="00735CA4" w:rsidRPr="003A32B9" w:rsidRDefault="00735CA4" w:rsidP="00FF5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</w:t>
            </w:r>
          </w:p>
        </w:tc>
        <w:tc>
          <w:tcPr>
            <w:tcW w:w="2375" w:type="dxa"/>
            <w:tcBorders>
              <w:top w:val="single" w:sz="4" w:space="0" w:color="auto"/>
            </w:tcBorders>
            <w:vAlign w:val="center"/>
          </w:tcPr>
          <w:p w:rsidR="003A32B9" w:rsidRPr="003A32B9" w:rsidRDefault="003A32B9" w:rsidP="00FF5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r w:rsidR="00735C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564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35C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раннего возраста</w:t>
            </w:r>
            <w:r w:rsidR="00735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1-2 года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3A32B9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 2-3 года</w:t>
            </w:r>
          </w:p>
        </w:tc>
        <w:tc>
          <w:tcPr>
            <w:tcW w:w="1208" w:type="dxa"/>
            <w:gridSpan w:val="2"/>
          </w:tcPr>
          <w:p w:rsidR="003A32B9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Вторая </w:t>
            </w:r>
            <w:r w:rsidR="003A32B9"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149" w:type="dxa"/>
          </w:tcPr>
          <w:p w:rsid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215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  <w:r w:rsidR="00735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5-6 лет</w:t>
            </w:r>
          </w:p>
        </w:tc>
        <w:tc>
          <w:tcPr>
            <w:tcW w:w="1483" w:type="dxa"/>
            <w:gridSpan w:val="2"/>
          </w:tcPr>
          <w:p w:rsid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</w:t>
            </w:r>
            <w:proofErr w:type="spellEnd"/>
            <w:r w:rsidR="00735CA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5CA4"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3A32B9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</w:p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3A32B9" w:rsidRPr="003A32B9" w:rsidTr="00FE0254">
        <w:trPr>
          <w:trHeight w:val="449"/>
        </w:trPr>
        <w:tc>
          <w:tcPr>
            <w:tcW w:w="1699" w:type="dxa"/>
            <w:vMerge/>
            <w:vAlign w:val="center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3" w:type="dxa"/>
            <w:gridSpan w:val="10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1  (обязательная)  образовательной деятельности</w:t>
            </w:r>
          </w:p>
        </w:tc>
      </w:tr>
      <w:tr w:rsidR="00735CA4" w:rsidRPr="003A32B9" w:rsidTr="00FE0254">
        <w:trPr>
          <w:trHeight w:val="449"/>
        </w:trPr>
        <w:tc>
          <w:tcPr>
            <w:tcW w:w="1699" w:type="dxa"/>
            <w:vAlign w:val="center"/>
          </w:tcPr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</w:p>
        </w:tc>
        <w:tc>
          <w:tcPr>
            <w:tcW w:w="9753" w:type="dxa"/>
            <w:gridSpan w:val="10"/>
          </w:tcPr>
          <w:p w:rsidR="00735CA4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образовательная</w:t>
            </w:r>
            <w:r w:rsidRPr="008765C5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а</w:t>
            </w:r>
            <w:r w:rsidRPr="008765C5">
              <w:rPr>
                <w:rFonts w:ascii="Times New Roman" w:hAnsi="Times New Roman" w:cs="Times New Roman"/>
              </w:rPr>
              <w:t xml:space="preserve"> дошкольного образования/ Т.И Бабаева, А.Г. Гогоберидзе,</w:t>
            </w:r>
            <w:r>
              <w:rPr>
                <w:rFonts w:ascii="Times New Roman" w:hAnsi="Times New Roman" w:cs="Times New Roman"/>
              </w:rPr>
              <w:t xml:space="preserve"> О.В.</w:t>
            </w:r>
            <w:r w:rsidRPr="008765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Солнцева </w:t>
            </w:r>
            <w:r w:rsidRPr="008765C5">
              <w:rPr>
                <w:rFonts w:ascii="Times New Roman" w:hAnsi="Times New Roman" w:cs="Times New Roman"/>
              </w:rPr>
              <w:t xml:space="preserve"> и др. – СПб</w:t>
            </w:r>
            <w:proofErr w:type="gramStart"/>
            <w:r w:rsidRPr="008765C5">
              <w:rPr>
                <w:rFonts w:ascii="Times New Roman" w:hAnsi="Times New Roman" w:cs="Times New Roman"/>
              </w:rPr>
              <w:t xml:space="preserve">. : </w:t>
            </w:r>
            <w:proofErr w:type="gramEnd"/>
            <w:r w:rsidRPr="008765C5">
              <w:rPr>
                <w:rFonts w:ascii="Times New Roman" w:hAnsi="Times New Roman" w:cs="Times New Roman"/>
              </w:rPr>
              <w:t>ООО «Изда</w:t>
            </w:r>
            <w:r>
              <w:rPr>
                <w:rFonts w:ascii="Times New Roman" w:hAnsi="Times New Roman" w:cs="Times New Roman"/>
              </w:rPr>
              <w:t>тельство «Детство-Пресс», в соответствии с ФГОС.</w:t>
            </w:r>
          </w:p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6D35">
              <w:rPr>
                <w:rFonts w:ascii="Times New Roman" w:hAnsi="Times New Roman" w:cs="Times New Roman"/>
              </w:rPr>
              <w:t xml:space="preserve">Комплексная образовательная программа для детей раннего возраста  «Первые шаги» для детей от года до 3 лет. / Е.О. Смирнова, Л.Н. </w:t>
            </w:r>
            <w:proofErr w:type="spellStart"/>
            <w:r w:rsidRPr="00966D35">
              <w:rPr>
                <w:rFonts w:ascii="Times New Roman" w:hAnsi="Times New Roman" w:cs="Times New Roman"/>
              </w:rPr>
              <w:t>Галигузова</w:t>
            </w:r>
            <w:proofErr w:type="spellEnd"/>
            <w:r w:rsidRPr="00966D35">
              <w:rPr>
                <w:rFonts w:ascii="Times New Roman" w:hAnsi="Times New Roman" w:cs="Times New Roman"/>
              </w:rPr>
              <w:t>, С.Ю. Мещерякова. — 3-е изд. — М.: ООО «Русское слово — учебник», 2019.</w:t>
            </w:r>
          </w:p>
        </w:tc>
      </w:tr>
      <w:tr w:rsidR="00735CA4" w:rsidRPr="003A32B9" w:rsidTr="00FE0254">
        <w:trPr>
          <w:trHeight w:val="557"/>
        </w:trPr>
        <w:tc>
          <w:tcPr>
            <w:tcW w:w="1699" w:type="dxa"/>
            <w:vMerge w:val="restart"/>
            <w:vAlign w:val="center"/>
          </w:tcPr>
          <w:p w:rsidR="00735CA4" w:rsidRPr="003A32B9" w:rsidRDefault="00735CA4" w:rsidP="00FF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</w:tcBorders>
            <w:vAlign w:val="center"/>
          </w:tcPr>
          <w:p w:rsidR="00735CA4" w:rsidRPr="003A32B9" w:rsidRDefault="00735CA4" w:rsidP="00FF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</w:p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</w:t>
            </w:r>
          </w:p>
        </w:tc>
        <w:tc>
          <w:tcPr>
            <w:tcW w:w="6100" w:type="dxa"/>
            <w:gridSpan w:val="8"/>
            <w:vMerge w:val="restart"/>
          </w:tcPr>
          <w:p w:rsidR="00735CA4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735CA4" w:rsidRPr="003A32B9" w:rsidTr="00FE0254">
        <w:trPr>
          <w:trHeight w:val="270"/>
        </w:trPr>
        <w:tc>
          <w:tcPr>
            <w:tcW w:w="1699" w:type="dxa"/>
            <w:vMerge/>
            <w:vAlign w:val="center"/>
          </w:tcPr>
          <w:p w:rsidR="00735CA4" w:rsidRPr="003A32B9" w:rsidRDefault="00735CA4" w:rsidP="00FF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gridSpan w:val="2"/>
            <w:vAlign w:val="center"/>
          </w:tcPr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О/О «Познание»</w:t>
            </w:r>
          </w:p>
        </w:tc>
        <w:tc>
          <w:tcPr>
            <w:tcW w:w="6100" w:type="dxa"/>
            <w:gridSpan w:val="8"/>
            <w:vMerge/>
          </w:tcPr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2B9" w:rsidRPr="003A32B9" w:rsidTr="00FE0254">
        <w:trPr>
          <w:trHeight w:val="476"/>
        </w:trPr>
        <w:tc>
          <w:tcPr>
            <w:tcW w:w="1699" w:type="dxa"/>
            <w:vMerge/>
          </w:tcPr>
          <w:p w:rsidR="003A32B9" w:rsidRPr="003A32B9" w:rsidRDefault="003A32B9" w:rsidP="00FF564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A32B9" w:rsidRPr="003A32B9" w:rsidRDefault="003A32B9" w:rsidP="00FF564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- ребенок открывает мир природы;</w:t>
            </w:r>
          </w:p>
          <w:p w:rsidR="003A32B9" w:rsidRPr="003A32B9" w:rsidRDefault="003A32B9" w:rsidP="00FF564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элементарных математических представлений </w:t>
            </w:r>
          </w:p>
        </w:tc>
        <w:tc>
          <w:tcPr>
            <w:tcW w:w="1278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FF564D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FF564D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8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564D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564D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564D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564D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2B9" w:rsidRPr="003A32B9" w:rsidTr="00FE0254">
        <w:trPr>
          <w:trHeight w:val="343"/>
        </w:trPr>
        <w:tc>
          <w:tcPr>
            <w:tcW w:w="1699" w:type="dxa"/>
            <w:vMerge w:val="restart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237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О/О «Социализация»</w:t>
            </w: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64D" w:rsidRPr="003A32B9" w:rsidTr="00FE0254">
        <w:trPr>
          <w:trHeight w:val="393"/>
        </w:trPr>
        <w:tc>
          <w:tcPr>
            <w:tcW w:w="1699" w:type="dxa"/>
            <w:vMerge/>
          </w:tcPr>
          <w:p w:rsidR="00FF564D" w:rsidRPr="003A32B9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F564D" w:rsidRPr="003A32B9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«Обучение грамоте»</w:t>
            </w:r>
          </w:p>
        </w:tc>
        <w:tc>
          <w:tcPr>
            <w:tcW w:w="5895" w:type="dxa"/>
            <w:gridSpan w:val="7"/>
            <w:tcBorders>
              <w:right w:val="single" w:sz="4" w:space="0" w:color="auto"/>
            </w:tcBorders>
          </w:tcPr>
          <w:p w:rsidR="00FF564D" w:rsidRPr="003A32B9" w:rsidRDefault="00FF564D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left w:val="single" w:sz="4" w:space="0" w:color="auto"/>
            </w:tcBorders>
          </w:tcPr>
          <w:p w:rsidR="00FF564D" w:rsidRPr="003A32B9" w:rsidRDefault="00FF564D" w:rsidP="00FF564D">
            <w:pPr>
              <w:pStyle w:val="a6"/>
              <w:ind w:left="3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2B9" w:rsidRPr="003A32B9" w:rsidTr="00FE0254">
        <w:trPr>
          <w:cantSplit/>
          <w:trHeight w:val="385"/>
        </w:trPr>
        <w:tc>
          <w:tcPr>
            <w:tcW w:w="1699" w:type="dxa"/>
            <w:vMerge w:val="restart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375" w:type="dxa"/>
            <w:vMerge w:val="restart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О/О «Коммуникация»</w:t>
            </w: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78" w:type="dxa"/>
          </w:tcPr>
          <w:p w:rsidR="003A32B9" w:rsidRPr="003A32B9" w:rsidRDefault="00456DCE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bottom w:val="single" w:sz="4" w:space="0" w:color="auto"/>
              <w:right w:val="single" w:sz="4" w:space="0" w:color="auto"/>
            </w:tcBorders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5CA4" w:rsidRPr="003A32B9" w:rsidTr="00FE0254">
        <w:trPr>
          <w:cantSplit/>
          <w:trHeight w:val="589"/>
        </w:trPr>
        <w:tc>
          <w:tcPr>
            <w:tcW w:w="1699" w:type="dxa"/>
            <w:vMerge/>
          </w:tcPr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gridSpan w:val="9"/>
          </w:tcPr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со всеми образовательными областями </w:t>
            </w:r>
          </w:p>
          <w:p w:rsidR="00735CA4" w:rsidRPr="003A32B9" w:rsidRDefault="00735CA4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 половина дня. Чтение художественной литературы</w:t>
            </w:r>
          </w:p>
        </w:tc>
      </w:tr>
      <w:tr w:rsidR="003A32B9" w:rsidRPr="003A32B9" w:rsidTr="00FE0254">
        <w:trPr>
          <w:cantSplit/>
          <w:trHeight w:val="852"/>
        </w:trPr>
        <w:tc>
          <w:tcPr>
            <w:tcW w:w="1699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37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/О Физическая культура </w:t>
            </w:r>
          </w:p>
        </w:tc>
        <w:tc>
          <w:tcPr>
            <w:tcW w:w="1278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32B9" w:rsidRPr="003A32B9" w:rsidTr="00FE0254">
        <w:tc>
          <w:tcPr>
            <w:tcW w:w="1699" w:type="dxa"/>
            <w:vMerge w:val="restart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237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/О Музыка </w:t>
            </w: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32B9" w:rsidRPr="003A32B9" w:rsidTr="00FE0254">
        <w:tc>
          <w:tcPr>
            <w:tcW w:w="1699" w:type="dxa"/>
            <w:vMerge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О/О Художественное творчество</w:t>
            </w:r>
            <w:proofErr w:type="gramEnd"/>
          </w:p>
        </w:tc>
        <w:tc>
          <w:tcPr>
            <w:tcW w:w="1278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  <w:gridSpan w:val="8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Рисование / Лепка (чередуются)</w:t>
            </w:r>
          </w:p>
        </w:tc>
      </w:tr>
      <w:tr w:rsidR="003A32B9" w:rsidRPr="003A32B9" w:rsidTr="00FE0254">
        <w:tc>
          <w:tcPr>
            <w:tcW w:w="1699" w:type="dxa"/>
            <w:vMerge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3A32B9" w:rsidRPr="003A32B9" w:rsidRDefault="00456DCE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8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32B9" w:rsidRPr="003A32B9" w:rsidTr="00FE0254">
        <w:trPr>
          <w:trHeight w:val="675"/>
        </w:trPr>
        <w:tc>
          <w:tcPr>
            <w:tcW w:w="1699" w:type="dxa"/>
            <w:vMerge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Рисование/ лепка чередуются</w:t>
            </w:r>
          </w:p>
        </w:tc>
        <w:tc>
          <w:tcPr>
            <w:tcW w:w="104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Рисование/ лепка чередуются</w:t>
            </w:r>
          </w:p>
        </w:tc>
        <w:tc>
          <w:tcPr>
            <w:tcW w:w="2357" w:type="dxa"/>
            <w:gridSpan w:val="3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/ конструирование (чередуются) </w:t>
            </w:r>
          </w:p>
        </w:tc>
        <w:tc>
          <w:tcPr>
            <w:tcW w:w="2698" w:type="dxa"/>
            <w:gridSpan w:val="4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Аппликация /</w:t>
            </w:r>
          </w:p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 ручной труд (чередуются) </w:t>
            </w:r>
          </w:p>
        </w:tc>
      </w:tr>
      <w:tr w:rsidR="003A32B9" w:rsidRPr="003A32B9" w:rsidTr="00FE0254">
        <w:tc>
          <w:tcPr>
            <w:tcW w:w="1699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A32B9" w:rsidRPr="003A32B9" w:rsidRDefault="009441F8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8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1045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1208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1149" w:type="dxa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1215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13 ч</w:t>
            </w:r>
          </w:p>
        </w:tc>
        <w:tc>
          <w:tcPr>
            <w:tcW w:w="1483" w:type="dxa"/>
            <w:gridSpan w:val="2"/>
          </w:tcPr>
          <w:p w:rsidR="003A32B9" w:rsidRPr="003A32B9" w:rsidRDefault="003A32B9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14 ч</w:t>
            </w:r>
          </w:p>
        </w:tc>
      </w:tr>
      <w:tr w:rsidR="009441F8" w:rsidRPr="003A32B9" w:rsidTr="00FE0254">
        <w:tc>
          <w:tcPr>
            <w:tcW w:w="1699" w:type="dxa"/>
          </w:tcPr>
          <w:p w:rsidR="009441F8" w:rsidRPr="003A32B9" w:rsidRDefault="009441F8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9441F8" w:rsidRPr="003A32B9" w:rsidRDefault="009441F8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в год</w:t>
            </w:r>
          </w:p>
        </w:tc>
        <w:tc>
          <w:tcPr>
            <w:tcW w:w="1278" w:type="dxa"/>
          </w:tcPr>
          <w:p w:rsidR="009441F8" w:rsidRPr="003A32B9" w:rsidRDefault="00026903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045" w:type="dxa"/>
          </w:tcPr>
          <w:p w:rsidR="009441F8" w:rsidRPr="003A32B9" w:rsidRDefault="00026903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208" w:type="dxa"/>
            <w:gridSpan w:val="2"/>
          </w:tcPr>
          <w:p w:rsidR="009441F8" w:rsidRPr="003A32B9" w:rsidRDefault="00026903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149" w:type="dxa"/>
          </w:tcPr>
          <w:p w:rsidR="009441F8" w:rsidRPr="003A32B9" w:rsidRDefault="00EE3E9C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215" w:type="dxa"/>
            <w:gridSpan w:val="2"/>
          </w:tcPr>
          <w:p w:rsidR="009441F8" w:rsidRPr="003A32B9" w:rsidRDefault="00FB311C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483" w:type="dxa"/>
            <w:gridSpan w:val="2"/>
          </w:tcPr>
          <w:p w:rsidR="009441F8" w:rsidRPr="003A32B9" w:rsidRDefault="004A32C5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</w:tr>
      <w:tr w:rsidR="004A32C5" w:rsidRPr="003A32B9" w:rsidTr="00FE0254">
        <w:tc>
          <w:tcPr>
            <w:tcW w:w="1699" w:type="dxa"/>
          </w:tcPr>
          <w:p w:rsidR="004A32C5" w:rsidRPr="003A32B9" w:rsidRDefault="004A32C5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Вариативная часть </w:t>
            </w:r>
          </w:p>
        </w:tc>
        <w:tc>
          <w:tcPr>
            <w:tcW w:w="2375" w:type="dxa"/>
          </w:tcPr>
          <w:p w:rsidR="004A32C5" w:rsidRPr="003A32B9" w:rsidRDefault="004A32C5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Кружок «Финансовая грамотность»</w:t>
            </w:r>
          </w:p>
        </w:tc>
        <w:tc>
          <w:tcPr>
            <w:tcW w:w="1278" w:type="dxa"/>
          </w:tcPr>
          <w:p w:rsidR="004A32C5" w:rsidRPr="003A32B9" w:rsidRDefault="004A32C5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4A32C5" w:rsidRPr="003A32B9" w:rsidRDefault="004A32C5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gridSpan w:val="2"/>
          </w:tcPr>
          <w:p w:rsidR="004A32C5" w:rsidRPr="003A32B9" w:rsidRDefault="004A32C5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4A32C5" w:rsidRPr="003A32B9" w:rsidRDefault="004A32C5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</w:tcPr>
          <w:p w:rsidR="004A32C5" w:rsidRPr="003A32B9" w:rsidRDefault="004A32C5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4A32C5" w:rsidRPr="003A32B9" w:rsidRDefault="004A32C5" w:rsidP="00FE02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B9">
              <w:rPr>
                <w:rFonts w:ascii="Times New Roman" w:hAnsi="Times New Roman" w:cs="Times New Roman"/>
                <w:sz w:val="24"/>
                <w:szCs w:val="24"/>
              </w:rPr>
              <w:t>4 ч в мес</w:t>
            </w:r>
            <w:r w:rsidR="00FE0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4A32C5" w:rsidRPr="003A32B9" w:rsidRDefault="004A32C5" w:rsidP="00FF5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</w:t>
            </w:r>
          </w:p>
        </w:tc>
      </w:tr>
    </w:tbl>
    <w:p w:rsidR="003A32B9" w:rsidRDefault="003A32B9" w:rsidP="00161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A32B9" w:rsidSect="006C26C5"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8AC" w:rsidRDefault="00A338AC" w:rsidP="00C25A6A">
      <w:pPr>
        <w:spacing w:after="0" w:line="240" w:lineRule="auto"/>
      </w:pPr>
      <w:r>
        <w:separator/>
      </w:r>
    </w:p>
  </w:endnote>
  <w:endnote w:type="continuationSeparator" w:id="0">
    <w:p w:rsidR="00A338AC" w:rsidRDefault="00A338AC" w:rsidP="00C25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175917"/>
      <w:docPartObj>
        <w:docPartGallery w:val="Page Numbers (Bottom of Page)"/>
        <w:docPartUnique/>
      </w:docPartObj>
    </w:sdtPr>
    <w:sdtEndPr/>
    <w:sdtContent>
      <w:p w:rsidR="005E52BD" w:rsidRDefault="005E52B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58D">
          <w:rPr>
            <w:noProof/>
          </w:rPr>
          <w:t>3</w:t>
        </w:r>
        <w:r>
          <w:fldChar w:fldCharType="end"/>
        </w:r>
      </w:p>
    </w:sdtContent>
  </w:sdt>
  <w:p w:rsidR="005E52BD" w:rsidRDefault="005E52B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8AC" w:rsidRDefault="00A338AC" w:rsidP="00C25A6A">
      <w:pPr>
        <w:spacing w:after="0" w:line="240" w:lineRule="auto"/>
      </w:pPr>
      <w:r>
        <w:separator/>
      </w:r>
    </w:p>
  </w:footnote>
  <w:footnote w:type="continuationSeparator" w:id="0">
    <w:p w:rsidR="00A338AC" w:rsidRDefault="00A338AC" w:rsidP="00C25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508" w:hanging="720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5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430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66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388" w:hanging="1800"/>
      </w:pPr>
    </w:lvl>
  </w:abstractNum>
  <w:abstractNum w:abstractNumId="1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24296FDA"/>
    <w:multiLevelType w:val="hybridMultilevel"/>
    <w:tmpl w:val="885A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A7B50"/>
    <w:multiLevelType w:val="hybridMultilevel"/>
    <w:tmpl w:val="840C3D6C"/>
    <w:lvl w:ilvl="0" w:tplc="92C896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>
    <w:nsid w:val="33C30B65"/>
    <w:multiLevelType w:val="multilevel"/>
    <w:tmpl w:val="796801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8">
    <w:nsid w:val="34474C6D"/>
    <w:multiLevelType w:val="hybridMultilevel"/>
    <w:tmpl w:val="EF1A3BFE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35861F7C"/>
    <w:multiLevelType w:val="hybridMultilevel"/>
    <w:tmpl w:val="30523D2C"/>
    <w:lvl w:ilvl="0" w:tplc="CC9ADA0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487028"/>
    <w:multiLevelType w:val="multilevel"/>
    <w:tmpl w:val="190E996C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3A190003"/>
    <w:multiLevelType w:val="hybridMultilevel"/>
    <w:tmpl w:val="39BA0C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B4509D"/>
    <w:multiLevelType w:val="hybridMultilevel"/>
    <w:tmpl w:val="C6148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437DA2"/>
    <w:multiLevelType w:val="multilevel"/>
    <w:tmpl w:val="745EB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4AE0332D"/>
    <w:multiLevelType w:val="hybridMultilevel"/>
    <w:tmpl w:val="E0D037E2"/>
    <w:lvl w:ilvl="0" w:tplc="CC9ADA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C505EC"/>
    <w:multiLevelType w:val="hybridMultilevel"/>
    <w:tmpl w:val="3FB6A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DD2B15"/>
    <w:multiLevelType w:val="multilevel"/>
    <w:tmpl w:val="134CA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271E9"/>
    <w:multiLevelType w:val="hybridMultilevel"/>
    <w:tmpl w:val="A58456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04B788E"/>
    <w:multiLevelType w:val="hybridMultilevel"/>
    <w:tmpl w:val="5496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1C7D4F"/>
    <w:multiLevelType w:val="hybridMultilevel"/>
    <w:tmpl w:val="4E3CDF9A"/>
    <w:lvl w:ilvl="0" w:tplc="CA3E2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05664FC"/>
    <w:multiLevelType w:val="hybridMultilevel"/>
    <w:tmpl w:val="D32A7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A83AF6"/>
    <w:multiLevelType w:val="hybridMultilevel"/>
    <w:tmpl w:val="80EA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E70A43"/>
    <w:multiLevelType w:val="hybridMultilevel"/>
    <w:tmpl w:val="B3B0F0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12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21"/>
  </w:num>
  <w:num w:numId="10">
    <w:abstractNumId w:val="13"/>
  </w:num>
  <w:num w:numId="11">
    <w:abstractNumId w:val="15"/>
  </w:num>
  <w:num w:numId="12">
    <w:abstractNumId w:val="9"/>
  </w:num>
  <w:num w:numId="13">
    <w:abstractNumId w:val="23"/>
  </w:num>
  <w:num w:numId="14">
    <w:abstractNumId w:val="19"/>
  </w:num>
  <w:num w:numId="15">
    <w:abstractNumId w:val="7"/>
  </w:num>
  <w:num w:numId="16">
    <w:abstractNumId w:val="8"/>
  </w:num>
  <w:num w:numId="17">
    <w:abstractNumId w:val="0"/>
  </w:num>
  <w:num w:numId="18">
    <w:abstractNumId w:val="11"/>
  </w:num>
  <w:num w:numId="19">
    <w:abstractNumId w:val="4"/>
  </w:num>
  <w:num w:numId="20">
    <w:abstractNumId w:val="20"/>
  </w:num>
  <w:num w:numId="21">
    <w:abstractNumId w:val="18"/>
  </w:num>
  <w:num w:numId="22">
    <w:abstractNumId w:val="16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4D"/>
    <w:rsid w:val="00005C17"/>
    <w:rsid w:val="00014BF3"/>
    <w:rsid w:val="00026903"/>
    <w:rsid w:val="00065F24"/>
    <w:rsid w:val="000754A7"/>
    <w:rsid w:val="000A4C14"/>
    <w:rsid w:val="000B42E0"/>
    <w:rsid w:val="000C135E"/>
    <w:rsid w:val="00111EEC"/>
    <w:rsid w:val="00141C80"/>
    <w:rsid w:val="00145FB5"/>
    <w:rsid w:val="00161CA4"/>
    <w:rsid w:val="00164B0D"/>
    <w:rsid w:val="001D4188"/>
    <w:rsid w:val="00215451"/>
    <w:rsid w:val="00236504"/>
    <w:rsid w:val="002A3029"/>
    <w:rsid w:val="002C0D9E"/>
    <w:rsid w:val="00315011"/>
    <w:rsid w:val="00363DE0"/>
    <w:rsid w:val="003647C2"/>
    <w:rsid w:val="00381DFF"/>
    <w:rsid w:val="00383B0F"/>
    <w:rsid w:val="00397E35"/>
    <w:rsid w:val="003A32B9"/>
    <w:rsid w:val="003A673E"/>
    <w:rsid w:val="003D365A"/>
    <w:rsid w:val="003E367D"/>
    <w:rsid w:val="003F36A1"/>
    <w:rsid w:val="004454E8"/>
    <w:rsid w:val="00456DCE"/>
    <w:rsid w:val="00471799"/>
    <w:rsid w:val="0048158D"/>
    <w:rsid w:val="004A32C5"/>
    <w:rsid w:val="004A458E"/>
    <w:rsid w:val="004C7FF0"/>
    <w:rsid w:val="004D2D04"/>
    <w:rsid w:val="004D3E4F"/>
    <w:rsid w:val="004E5B7F"/>
    <w:rsid w:val="00577607"/>
    <w:rsid w:val="0059119F"/>
    <w:rsid w:val="00596100"/>
    <w:rsid w:val="005A3D8C"/>
    <w:rsid w:val="005E398D"/>
    <w:rsid w:val="005E52BD"/>
    <w:rsid w:val="005F4D0C"/>
    <w:rsid w:val="0060102D"/>
    <w:rsid w:val="0067149B"/>
    <w:rsid w:val="006C26C5"/>
    <w:rsid w:val="00710945"/>
    <w:rsid w:val="00721EE7"/>
    <w:rsid w:val="00735CA4"/>
    <w:rsid w:val="007F4370"/>
    <w:rsid w:val="008111E6"/>
    <w:rsid w:val="00850C89"/>
    <w:rsid w:val="00852539"/>
    <w:rsid w:val="00854E4D"/>
    <w:rsid w:val="008836BF"/>
    <w:rsid w:val="00894736"/>
    <w:rsid w:val="008D2CBF"/>
    <w:rsid w:val="008F23D9"/>
    <w:rsid w:val="00920F23"/>
    <w:rsid w:val="009441F8"/>
    <w:rsid w:val="009962FC"/>
    <w:rsid w:val="009C33B6"/>
    <w:rsid w:val="009E47E2"/>
    <w:rsid w:val="00A14A32"/>
    <w:rsid w:val="00A338AC"/>
    <w:rsid w:val="00AB2525"/>
    <w:rsid w:val="00AB3F39"/>
    <w:rsid w:val="00AD71CC"/>
    <w:rsid w:val="00AF1294"/>
    <w:rsid w:val="00AF1C6D"/>
    <w:rsid w:val="00B362E1"/>
    <w:rsid w:val="00B72D30"/>
    <w:rsid w:val="00C25A6A"/>
    <w:rsid w:val="00C64115"/>
    <w:rsid w:val="00C978DB"/>
    <w:rsid w:val="00CD13B8"/>
    <w:rsid w:val="00CD2E3A"/>
    <w:rsid w:val="00D2154D"/>
    <w:rsid w:val="00DB37A3"/>
    <w:rsid w:val="00DC402D"/>
    <w:rsid w:val="00DF1B65"/>
    <w:rsid w:val="00E32E36"/>
    <w:rsid w:val="00E50C80"/>
    <w:rsid w:val="00E93CFE"/>
    <w:rsid w:val="00EA0D69"/>
    <w:rsid w:val="00EA45E7"/>
    <w:rsid w:val="00EB7A61"/>
    <w:rsid w:val="00EE3E9C"/>
    <w:rsid w:val="00F20B74"/>
    <w:rsid w:val="00F7358F"/>
    <w:rsid w:val="00FB311C"/>
    <w:rsid w:val="00FB7A8C"/>
    <w:rsid w:val="00FC2543"/>
    <w:rsid w:val="00FE0254"/>
    <w:rsid w:val="00FF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5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26C5"/>
    <w:pPr>
      <w:ind w:left="720"/>
      <w:contextualSpacing/>
    </w:pPr>
  </w:style>
  <w:style w:type="table" w:styleId="a5">
    <w:name w:val="Table Grid"/>
    <w:basedOn w:val="a1"/>
    <w:uiPriority w:val="59"/>
    <w:rsid w:val="006C26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6C26C5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Body Text"/>
    <w:basedOn w:val="a"/>
    <w:link w:val="1"/>
    <w:rsid w:val="00065F24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8">
    <w:name w:val="Основной текст Знак"/>
    <w:basedOn w:val="a0"/>
    <w:uiPriority w:val="99"/>
    <w:semiHidden/>
    <w:rsid w:val="00065F24"/>
  </w:style>
  <w:style w:type="character" w:customStyle="1" w:styleId="1">
    <w:name w:val="Основной текст Знак1"/>
    <w:basedOn w:val="a0"/>
    <w:link w:val="a7"/>
    <w:rsid w:val="00065F2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C25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5A6A"/>
  </w:style>
  <w:style w:type="paragraph" w:styleId="ab">
    <w:name w:val="footer"/>
    <w:basedOn w:val="a"/>
    <w:link w:val="ac"/>
    <w:uiPriority w:val="99"/>
    <w:unhideWhenUsed/>
    <w:rsid w:val="00C25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5A6A"/>
  </w:style>
  <w:style w:type="paragraph" w:customStyle="1" w:styleId="10">
    <w:name w:val="Без интервала1"/>
    <w:rsid w:val="00AB2525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85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2539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C33B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C33B6"/>
    <w:rPr>
      <w:sz w:val="16"/>
      <w:szCs w:val="16"/>
    </w:rPr>
  </w:style>
  <w:style w:type="character" w:customStyle="1" w:styleId="apple-converted-space">
    <w:name w:val="apple-converted-space"/>
    <w:basedOn w:val="a0"/>
    <w:rsid w:val="00145FB5"/>
  </w:style>
  <w:style w:type="paragraph" w:customStyle="1" w:styleId="51">
    <w:name w:val="Заголовок №51"/>
    <w:basedOn w:val="a"/>
    <w:rsid w:val="005E52BD"/>
    <w:pPr>
      <w:widowControl w:val="0"/>
      <w:shd w:val="clear" w:color="auto" w:fill="FFFFFF"/>
      <w:suppressAutoHyphens/>
      <w:spacing w:before="300" w:after="0" w:line="274" w:lineRule="exact"/>
      <w:jc w:val="right"/>
      <w:textAlignment w:val="baseline"/>
    </w:pPr>
    <w:rPr>
      <w:rFonts w:ascii="Arial" w:eastAsia="Calibri" w:hAnsi="Arial" w:cs="Arial"/>
      <w:b/>
      <w:bCs/>
      <w:color w:val="000000"/>
      <w:kern w:val="1"/>
      <w:sz w:val="23"/>
      <w:szCs w:val="23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5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26C5"/>
    <w:pPr>
      <w:ind w:left="720"/>
      <w:contextualSpacing/>
    </w:pPr>
  </w:style>
  <w:style w:type="table" w:styleId="a5">
    <w:name w:val="Table Grid"/>
    <w:basedOn w:val="a1"/>
    <w:uiPriority w:val="59"/>
    <w:rsid w:val="006C26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6C26C5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Body Text"/>
    <w:basedOn w:val="a"/>
    <w:link w:val="1"/>
    <w:rsid w:val="00065F24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8">
    <w:name w:val="Основной текст Знак"/>
    <w:basedOn w:val="a0"/>
    <w:uiPriority w:val="99"/>
    <w:semiHidden/>
    <w:rsid w:val="00065F24"/>
  </w:style>
  <w:style w:type="character" w:customStyle="1" w:styleId="1">
    <w:name w:val="Основной текст Знак1"/>
    <w:basedOn w:val="a0"/>
    <w:link w:val="a7"/>
    <w:rsid w:val="00065F2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C25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5A6A"/>
  </w:style>
  <w:style w:type="paragraph" w:styleId="ab">
    <w:name w:val="footer"/>
    <w:basedOn w:val="a"/>
    <w:link w:val="ac"/>
    <w:uiPriority w:val="99"/>
    <w:unhideWhenUsed/>
    <w:rsid w:val="00C25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5A6A"/>
  </w:style>
  <w:style w:type="paragraph" w:customStyle="1" w:styleId="10">
    <w:name w:val="Без интервала1"/>
    <w:rsid w:val="00AB2525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85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2539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C33B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C33B6"/>
    <w:rPr>
      <w:sz w:val="16"/>
      <w:szCs w:val="16"/>
    </w:rPr>
  </w:style>
  <w:style w:type="character" w:customStyle="1" w:styleId="apple-converted-space">
    <w:name w:val="apple-converted-space"/>
    <w:basedOn w:val="a0"/>
    <w:rsid w:val="00145FB5"/>
  </w:style>
  <w:style w:type="paragraph" w:customStyle="1" w:styleId="51">
    <w:name w:val="Заголовок №51"/>
    <w:basedOn w:val="a"/>
    <w:rsid w:val="005E52BD"/>
    <w:pPr>
      <w:widowControl w:val="0"/>
      <w:shd w:val="clear" w:color="auto" w:fill="FFFFFF"/>
      <w:suppressAutoHyphens/>
      <w:spacing w:before="300" w:after="0" w:line="274" w:lineRule="exact"/>
      <w:jc w:val="right"/>
      <w:textAlignment w:val="baseline"/>
    </w:pPr>
    <w:rPr>
      <w:rFonts w:ascii="Arial" w:eastAsia="Calibri" w:hAnsi="Arial" w:cs="Arial"/>
      <w:b/>
      <w:bCs/>
      <w:color w:val="000000"/>
      <w:kern w:val="1"/>
      <w:sz w:val="23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64A2A-F809-4927-9573-FC1976AE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89</Pages>
  <Words>30279</Words>
  <Characters>172596</Characters>
  <Application>Microsoft Office Word</Application>
  <DocSecurity>0</DocSecurity>
  <Lines>1438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OS-7</dc:creator>
  <cp:lastModifiedBy>RePack by Diakov</cp:lastModifiedBy>
  <cp:revision>16</cp:revision>
  <cp:lastPrinted>2020-03-13T06:30:00Z</cp:lastPrinted>
  <dcterms:created xsi:type="dcterms:W3CDTF">2020-03-13T13:39:00Z</dcterms:created>
  <dcterms:modified xsi:type="dcterms:W3CDTF">2020-03-24T12:29:00Z</dcterms:modified>
</cp:coreProperties>
</file>