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образованию Администрации Палласовского муниципального района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</w:p>
    <w:p w:rsidR="0072667E" w:rsidRDefault="0072667E" w:rsidP="0072667E">
      <w:pPr>
        <w:pStyle w:val="ac"/>
        <w:ind w:left="-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Муниципальное казенное дошкольное образовательное учреждение «Детский сад «Колокольчик» г. Палласовки Волгоградской области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(МКДОУ «Детский сад «Колокольчик»)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404263, Волгоградская область, г. </w:t>
      </w:r>
      <w:proofErr w:type="spellStart"/>
      <w:r>
        <w:rPr>
          <w:rFonts w:ascii="Times New Roman" w:hAnsi="Times New Roman"/>
          <w:sz w:val="20"/>
          <w:szCs w:val="20"/>
        </w:rPr>
        <w:t>Палласовка</w:t>
      </w:r>
      <w:proofErr w:type="gramStart"/>
      <w:r>
        <w:rPr>
          <w:rFonts w:ascii="Times New Roman" w:hAnsi="Times New Roman"/>
          <w:sz w:val="20"/>
          <w:szCs w:val="20"/>
        </w:rPr>
        <w:t>,у</w:t>
      </w:r>
      <w:proofErr w:type="gramEnd"/>
      <w:r>
        <w:rPr>
          <w:rFonts w:ascii="Times New Roman" w:hAnsi="Times New Roman"/>
          <w:sz w:val="20"/>
          <w:szCs w:val="20"/>
        </w:rPr>
        <w:t>л</w:t>
      </w:r>
      <w:proofErr w:type="spellEnd"/>
      <w:r>
        <w:rPr>
          <w:rFonts w:ascii="Times New Roman" w:hAnsi="Times New Roman"/>
          <w:sz w:val="20"/>
          <w:szCs w:val="20"/>
        </w:rPr>
        <w:t>. Урицкого, 3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8 (84492) 68897 тел.\факс 8 (84492) 68096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</w:t>
      </w:r>
      <w:r w:rsidRPr="004B4E8D">
        <w:rPr>
          <w:rFonts w:ascii="Times New Roman" w:hAnsi="Times New Roman"/>
          <w:sz w:val="20"/>
          <w:szCs w:val="20"/>
          <w:lang w:val="en-US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4B4E8D">
        <w:rPr>
          <w:rFonts w:ascii="Times New Roman" w:hAnsi="Times New Roman"/>
          <w:sz w:val="20"/>
          <w:szCs w:val="20"/>
          <w:lang w:val="en-US"/>
        </w:rPr>
        <w:t xml:space="preserve">: </w:t>
      </w:r>
      <w:hyperlink r:id="rId6" w:history="1">
        <w:r>
          <w:rPr>
            <w:rStyle w:val="a8"/>
            <w:rFonts w:ascii="Times New Roman" w:hAnsi="Times New Roman"/>
            <w:sz w:val="20"/>
            <w:szCs w:val="20"/>
            <w:lang w:val="en-US"/>
          </w:rPr>
          <w:t>dsckolockolchick</w:t>
        </w:r>
        <w:r w:rsidRPr="004B4E8D">
          <w:rPr>
            <w:rStyle w:val="a8"/>
            <w:rFonts w:ascii="Times New Roman" w:hAnsi="Times New Roman"/>
            <w:sz w:val="20"/>
            <w:szCs w:val="20"/>
            <w:lang w:val="en-US"/>
          </w:rPr>
          <w:t>@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yandex</w:t>
        </w:r>
        <w:r w:rsidRPr="004B4E8D">
          <w:rPr>
            <w:rStyle w:val="a8"/>
            <w:rFonts w:ascii="Times New Roman" w:hAnsi="Times New Roman"/>
            <w:sz w:val="20"/>
            <w:szCs w:val="20"/>
            <w:lang w:val="en-US"/>
          </w:rPr>
          <w:t>.</w:t>
        </w:r>
        <w:r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4B4E8D">
        <w:rPr>
          <w:rFonts w:ascii="Times New Roman" w:hAnsi="Times New Roman"/>
          <w:sz w:val="20"/>
          <w:szCs w:val="20"/>
          <w:lang w:val="en-US"/>
        </w:rPr>
        <w:t xml:space="preserve">; </w:t>
      </w:r>
      <w:r>
        <w:rPr>
          <w:rFonts w:ascii="Times New Roman" w:hAnsi="Times New Roman"/>
          <w:sz w:val="20"/>
          <w:szCs w:val="20"/>
          <w:lang w:val="en-US"/>
        </w:rPr>
        <w:t>http</w:t>
      </w:r>
      <w:r w:rsidRPr="004B4E8D">
        <w:rPr>
          <w:rFonts w:ascii="Times New Roman" w:hAnsi="Times New Roman"/>
          <w:sz w:val="20"/>
          <w:szCs w:val="20"/>
          <w:lang w:val="en-US"/>
        </w:rPr>
        <w:t>://</w:t>
      </w:r>
      <w:r>
        <w:rPr>
          <w:rFonts w:ascii="Times New Roman" w:hAnsi="Times New Roman"/>
          <w:sz w:val="20"/>
          <w:szCs w:val="20"/>
          <w:lang w:val="en-US"/>
        </w:rPr>
        <w:t>www</w:t>
      </w:r>
      <w:r w:rsidRPr="004B4E8D">
        <w:rPr>
          <w:rFonts w:ascii="Times New Roman" w:hAnsi="Times New Roman"/>
          <w:sz w:val="20"/>
          <w:szCs w:val="20"/>
          <w:lang w:val="en-US"/>
        </w:rPr>
        <w:t>.</w:t>
      </w:r>
      <w:r w:rsidRPr="004B4E8D">
        <w:rPr>
          <w:sz w:val="20"/>
          <w:szCs w:val="20"/>
          <w:lang w:val="en-US"/>
        </w:rPr>
        <w:t xml:space="preserve"> </w:t>
      </w:r>
      <w:hyperlink r:id="rId7" w:history="1"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http</w:t>
        </w:r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://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dsckolockolchick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tvoysadik</w:t>
        </w:r>
        <w:proofErr w:type="spellEnd"/>
        <w:r w:rsidRPr="001A7F6B">
          <w:rPr>
            <w:rStyle w:val="a8"/>
            <w:rFonts w:ascii="Times New Roman" w:hAnsi="Times New Roman" w:cs="Times New Roman"/>
            <w:sz w:val="16"/>
            <w:szCs w:val="16"/>
          </w:rPr>
          <w:t>.</w:t>
        </w:r>
        <w:proofErr w:type="spellStart"/>
        <w:r w:rsidRPr="0046669D">
          <w:rPr>
            <w:rStyle w:val="a8"/>
            <w:rFonts w:ascii="Times New Roman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</w:rPr>
        <w:t xml:space="preserve">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ОКПО 93525592; ОГРН 1053478414043; 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ИНН\КПП 3423019255\342301001</w:t>
      </w:r>
    </w:p>
    <w:p w:rsidR="0072667E" w:rsidRDefault="0072667E" w:rsidP="0072667E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67755" w:rsidRDefault="00D67755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7755" w:rsidRDefault="00D67755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0374" w:rsidRPr="00D23AE4" w:rsidRDefault="007C0374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Аннотация к рабочей программе по реализации основной</w:t>
      </w:r>
    </w:p>
    <w:p w:rsidR="007C0374" w:rsidRPr="00D23AE4" w:rsidRDefault="007C0374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образовательной программы дошкольного образования</w:t>
      </w:r>
    </w:p>
    <w:p w:rsidR="007C0374" w:rsidRPr="00D23AE4" w:rsidRDefault="00B554FD" w:rsidP="00D23A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2 </w:t>
      </w:r>
      <w:r w:rsidR="007C0374"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младше</w:t>
      </w:r>
      <w:r w:rsidR="00CE2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7C0374"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группе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реализации основной </w:t>
      </w:r>
      <w:r w:rsidR="00F52641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дошкольного образования </w:t>
      </w:r>
      <w:r w:rsidR="00F52641" w:rsidRPr="00D23A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МКДОУ «Детский сад «Колокольчик» 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52641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641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младшей</w:t>
      </w: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(далее Программа), разработана в соответствии с Федеральным государственным образовательным стандартом дошкольного образования, 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 от 20 мая 2015г. № 2/15I</w:t>
      </w:r>
      <w:proofErr w:type="gramStart"/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F52641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F52641"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I части  с использованием </w:t>
      </w:r>
      <w:r w:rsidR="00F52641" w:rsidRPr="00D23AE4">
        <w:rPr>
          <w:rFonts w:ascii="Times New Roman" w:hAnsi="Times New Roman" w:cs="Times New Roman"/>
          <w:sz w:val="24"/>
          <w:szCs w:val="24"/>
        </w:rPr>
        <w:t>комплексной образовательной программы дошкольного образования/ Т.И Бабаева, А.Г. Гогоберидзе, О.В. Солнцева  и др. – СПб</w:t>
      </w:r>
      <w:proofErr w:type="gramStart"/>
      <w:r w:rsidR="00F52641" w:rsidRPr="00D23AE4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="00F52641" w:rsidRPr="00D23AE4">
        <w:rPr>
          <w:rFonts w:ascii="Times New Roman" w:hAnsi="Times New Roman" w:cs="Times New Roman"/>
          <w:sz w:val="24"/>
          <w:szCs w:val="24"/>
        </w:rPr>
        <w:t xml:space="preserve">ООО «Издательство «Детство-Пресс», в соответствии с ФГОС,  2016 – 344 с., </w:t>
      </w:r>
    </w:p>
    <w:p w:rsidR="00F52641" w:rsidRPr="00D23AE4" w:rsidRDefault="00F52641" w:rsidP="00D23AE4">
      <w:pPr>
        <w:pStyle w:val="a5"/>
        <w:tabs>
          <w:tab w:val="left" w:pos="436"/>
        </w:tabs>
        <w:spacing w:before="0" w:beforeAutospacing="0" w:after="0" w:afterAutospacing="0"/>
        <w:ind w:left="142" w:right="23" w:hanging="142"/>
        <w:jc w:val="both"/>
        <w:rPr>
          <w:bCs/>
        </w:rPr>
      </w:pPr>
      <w:r w:rsidRPr="00D23AE4">
        <w:t xml:space="preserve">•        во II части, формируемой участниками образовательных отношений, с использованием </w:t>
      </w:r>
      <w:r w:rsidRPr="00D23AE4">
        <w:rPr>
          <w:bCs/>
        </w:rPr>
        <w:t>региональной программы «Воспитание маленького волжанина» (под редакцией Е.С. Евдокимовой)</w:t>
      </w:r>
    </w:p>
    <w:p w:rsidR="00055D7F" w:rsidRPr="00D23AE4" w:rsidRDefault="00055D7F" w:rsidP="00D23A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bCs/>
          <w:i/>
          <w:sz w:val="24"/>
          <w:szCs w:val="24"/>
        </w:rPr>
        <w:t>Цель программы:</w:t>
      </w:r>
      <w:r w:rsidRPr="00D23AE4">
        <w:rPr>
          <w:rFonts w:ascii="Times New Roman" w:hAnsi="Times New Roman" w:cs="Times New Roman"/>
          <w:sz w:val="24"/>
          <w:szCs w:val="24"/>
        </w:rPr>
        <w:t xml:space="preserve"> обеспечение всестороннего развития ребенка в период дошкольного </w:t>
      </w:r>
      <w:proofErr w:type="gramStart"/>
      <w:r w:rsidRPr="00D23AE4">
        <w:rPr>
          <w:rFonts w:ascii="Times New Roman" w:hAnsi="Times New Roman" w:cs="Times New Roman"/>
          <w:sz w:val="24"/>
          <w:szCs w:val="24"/>
        </w:rPr>
        <w:t>детства: интеллектуального, физического, эмоционального, нравственного, волевого, социально – личностного, через соответствующую его возрастным особенностям развивающую среду.</w:t>
      </w:r>
      <w:proofErr w:type="gramEnd"/>
      <w:r w:rsidRPr="00D23AE4">
        <w:rPr>
          <w:rFonts w:ascii="Times New Roman" w:hAnsi="Times New Roman" w:cs="Times New Roman"/>
          <w:sz w:val="24"/>
          <w:szCs w:val="24"/>
        </w:rPr>
        <w:t xml:space="preserve">  Введение, ребенка в окружающий мир осуществляется путем его взаимодействия с различными сферами бытия (миром людей, природы и др.)  и культуры (изобразительным искусством, музыкой, детской литературой и родным языком, математикой и др.). </w:t>
      </w:r>
    </w:p>
    <w:p w:rsidR="00055D7F" w:rsidRPr="00D23AE4" w:rsidRDefault="00055D7F" w:rsidP="00D23A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 xml:space="preserve">Это станет возможно, если взрослые будут нацелены </w:t>
      </w:r>
      <w:proofErr w:type="gramStart"/>
      <w:r w:rsidRPr="00D23AE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23AE4">
        <w:rPr>
          <w:rFonts w:ascii="Times New Roman" w:hAnsi="Times New Roman" w:cs="Times New Roman"/>
          <w:sz w:val="24"/>
          <w:szCs w:val="24"/>
        </w:rPr>
        <w:t>: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lastRenderedPageBreak/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AE4">
        <w:rPr>
          <w:rFonts w:ascii="Times New Roman" w:hAnsi="Times New Roman" w:cs="Times New Roman"/>
          <w:sz w:val="24"/>
          <w:szCs w:val="24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строится на принципе личностно-ориентированного взаимодействия взрослого с детьми   и обеспечивает физическое, социально-личностное, познавательно-речевое и художественно-эстетическое развитие детей  с учетом их возрастных и индивидуальных особенностей.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на первый план выдвигается развивающая функция образования, обеспечивающая становление личности ребёнка и ориентирующая на его индивидуальные особенности.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определены следующие разделы: планируемые результаты, содержание образования, тематическое планирование, циклограмма деятельности педагога и используемая методическая литература.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реализуется на русском языке, и в течение всего времени пребывания ребенка в ДОУ.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374" w:rsidRPr="00D23AE4" w:rsidRDefault="007C0374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A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641" w:rsidRPr="00D23AE4" w:rsidRDefault="00F52641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55D7F" w:rsidRPr="00D23AE4" w:rsidRDefault="00055D7F" w:rsidP="00D23A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055D7F" w:rsidRPr="00D23AE4" w:rsidSect="00F526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11"/>
    <w:multiLevelType w:val="hybridMultilevel"/>
    <w:tmpl w:val="1890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C0818"/>
    <w:multiLevelType w:val="multilevel"/>
    <w:tmpl w:val="85A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3C7FC9"/>
    <w:multiLevelType w:val="hybridMultilevel"/>
    <w:tmpl w:val="40A2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02EE8"/>
    <w:multiLevelType w:val="multilevel"/>
    <w:tmpl w:val="549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A2CAD"/>
    <w:multiLevelType w:val="multilevel"/>
    <w:tmpl w:val="370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100DF"/>
    <w:multiLevelType w:val="multilevel"/>
    <w:tmpl w:val="35BC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80B94"/>
    <w:multiLevelType w:val="hybridMultilevel"/>
    <w:tmpl w:val="AE3C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D4F15"/>
    <w:multiLevelType w:val="hybridMultilevel"/>
    <w:tmpl w:val="1C229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2C02"/>
    <w:multiLevelType w:val="hybridMultilevel"/>
    <w:tmpl w:val="88742D96"/>
    <w:lvl w:ilvl="0" w:tplc="5650A19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66ED5"/>
    <w:multiLevelType w:val="multilevel"/>
    <w:tmpl w:val="6EAC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35"/>
    <w:rsid w:val="00055D7F"/>
    <w:rsid w:val="000D35F4"/>
    <w:rsid w:val="0014168E"/>
    <w:rsid w:val="00164DAA"/>
    <w:rsid w:val="001F2610"/>
    <w:rsid w:val="004B4E8D"/>
    <w:rsid w:val="005B5343"/>
    <w:rsid w:val="006674E8"/>
    <w:rsid w:val="0071705A"/>
    <w:rsid w:val="0072667E"/>
    <w:rsid w:val="00741C66"/>
    <w:rsid w:val="007A4127"/>
    <w:rsid w:val="007C0374"/>
    <w:rsid w:val="0083607D"/>
    <w:rsid w:val="00865741"/>
    <w:rsid w:val="008C5DC2"/>
    <w:rsid w:val="008F2715"/>
    <w:rsid w:val="00B21335"/>
    <w:rsid w:val="00B554FD"/>
    <w:rsid w:val="00B74A63"/>
    <w:rsid w:val="00B8379F"/>
    <w:rsid w:val="00BE1A27"/>
    <w:rsid w:val="00CE22B2"/>
    <w:rsid w:val="00D23AE4"/>
    <w:rsid w:val="00D35D64"/>
    <w:rsid w:val="00D67755"/>
    <w:rsid w:val="00DA6E70"/>
    <w:rsid w:val="00F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1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1335"/>
    <w:rPr>
      <w:b/>
      <w:bCs/>
    </w:rPr>
  </w:style>
  <w:style w:type="paragraph" w:styleId="a4">
    <w:name w:val="Normal (Web)"/>
    <w:basedOn w:val="a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335"/>
  </w:style>
  <w:style w:type="paragraph" w:styleId="a5">
    <w:name w:val="Body Text"/>
    <w:basedOn w:val="a"/>
    <w:link w:val="a6"/>
    <w:uiPriority w:val="99"/>
    <w:semiHidden/>
    <w:unhideWhenUsed/>
    <w:rsid w:val="00B2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13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C0374"/>
    <w:rPr>
      <w:i/>
      <w:iCs/>
    </w:rPr>
  </w:style>
  <w:style w:type="character" w:styleId="a8">
    <w:name w:val="Hyperlink"/>
    <w:basedOn w:val="a0"/>
    <w:unhideWhenUsed/>
    <w:rsid w:val="007C0374"/>
    <w:rPr>
      <w:color w:val="0000FF"/>
      <w:u w:val="single"/>
    </w:rPr>
  </w:style>
  <w:style w:type="character" w:customStyle="1" w:styleId="11">
    <w:name w:val="Дата1"/>
    <w:basedOn w:val="a0"/>
    <w:rsid w:val="007C0374"/>
  </w:style>
  <w:style w:type="paragraph" w:styleId="a9">
    <w:name w:val="Balloon Text"/>
    <w:basedOn w:val="a"/>
    <w:link w:val="aa"/>
    <w:uiPriority w:val="99"/>
    <w:semiHidden/>
    <w:unhideWhenUsed/>
    <w:rsid w:val="007C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3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3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8379F"/>
    <w:pPr>
      <w:ind w:left="720"/>
      <w:contextualSpacing/>
    </w:pPr>
  </w:style>
  <w:style w:type="paragraph" w:styleId="ac">
    <w:name w:val="No Spacing"/>
    <w:uiPriority w:val="1"/>
    <w:qFormat/>
    <w:rsid w:val="007266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sckolockolchic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ckolockolchic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2020-02-12T05:36:00Z</dcterms:created>
  <dcterms:modified xsi:type="dcterms:W3CDTF">2020-03-26T12:05:00Z</dcterms:modified>
</cp:coreProperties>
</file>