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D3" w:rsidRPr="004A49D3" w:rsidRDefault="003E2534" w:rsidP="004A49D3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4A49D3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Педагогический </w:t>
      </w:r>
      <w:proofErr w:type="spellStart"/>
      <w:r w:rsidRPr="004A49D3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квест</w:t>
      </w:r>
      <w:proofErr w:type="spellEnd"/>
    </w:p>
    <w:p w:rsidR="003E2534" w:rsidRPr="004A49D3" w:rsidRDefault="003E2534" w:rsidP="004A49D3">
      <w:pPr>
        <w:pStyle w:val="a5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4A49D3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"Интересные формы работы с детьми по развитию речи"</w:t>
      </w:r>
    </w:p>
    <w:p w:rsidR="003E2534" w:rsidRPr="003E2534" w:rsidRDefault="003E2534" w:rsidP="004A49D3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A49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11</w:t>
      </w:r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февраля </w:t>
      </w:r>
      <w:r w:rsidRPr="004A49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2021 г., </w:t>
      </w:r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М</w:t>
      </w:r>
      <w:r w:rsidRPr="004A49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КДОУ «Детский сад «</w:t>
      </w:r>
      <w:proofErr w:type="gramStart"/>
      <w:r w:rsidRPr="004A49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Колокольчик»</w:t>
      </w:r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педагоги</w:t>
      </w:r>
      <w:proofErr w:type="gramEnd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приняли участие в педагогическом  </w:t>
      </w:r>
      <w:proofErr w:type="spellStart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квесте</w:t>
      </w:r>
      <w:proofErr w:type="spellEnd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 на тему «Интересные формы работы с детьми по развитию речи».  Воспитатели через </w:t>
      </w:r>
      <w:proofErr w:type="spellStart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квест</w:t>
      </w:r>
      <w:proofErr w:type="spellEnd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proofErr w:type="gramStart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игру  познакомились</w:t>
      </w:r>
      <w:proofErr w:type="gramEnd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 интересными формами работы с детьми по развитию речи.  Педагогам необходимо было выполнить задания, к</w:t>
      </w:r>
      <w:r w:rsidRPr="004A49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оторые были расположены на разных </w:t>
      </w:r>
      <w:proofErr w:type="gramStart"/>
      <w:r w:rsidRPr="004A49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станциях</w:t>
      </w:r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и</w:t>
      </w:r>
      <w:proofErr w:type="gramEnd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получить конверт с буквой. По окончанию </w:t>
      </w:r>
      <w:proofErr w:type="spellStart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квеста</w:t>
      </w:r>
      <w:proofErr w:type="spellEnd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необходимо было собрать ключевое слово.</w:t>
      </w:r>
    </w:p>
    <w:p w:rsidR="003E2534" w:rsidRPr="003E2534" w:rsidRDefault="003E2534" w:rsidP="003E2534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proofErr w:type="gramStart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Педагоги  угадывали</w:t>
      </w:r>
      <w:proofErr w:type="gramEnd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сказки, подбирая противоположные слова; заучивали небольшое стихотворение,  используя «Волшебные колечки»; Называли пословицы, отгадывая перевёртыши.</w:t>
      </w:r>
    </w:p>
    <w:p w:rsidR="003E2534" w:rsidRPr="003E2534" w:rsidRDefault="003E2534" w:rsidP="003E2534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A49D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</w:t>
      </w:r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ознакомила педагогов с технологией </w:t>
      </w:r>
      <w:proofErr w:type="spellStart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Синквейн</w:t>
      </w:r>
      <w:proofErr w:type="spellEnd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и провела мастер – класс по составлению </w:t>
      </w:r>
      <w:proofErr w:type="spellStart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Синквейна</w:t>
      </w:r>
      <w:proofErr w:type="spellEnd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 картинкам.</w:t>
      </w:r>
    </w:p>
    <w:p w:rsidR="003E2534" w:rsidRPr="003E2534" w:rsidRDefault="003E2534" w:rsidP="003E253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Главное преимущество </w:t>
      </w:r>
      <w:proofErr w:type="spellStart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квеста</w:t>
      </w:r>
      <w:proofErr w:type="spellEnd"/>
      <w:r w:rsidRPr="003E253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том, что такая форма организации досуга ненавязчиво, в игровом, занимательном виде способствует активизации познавательных и мыслительных процессов участников.</w:t>
      </w:r>
    </w:p>
    <w:p w:rsidR="00C27C3A" w:rsidRPr="004A49D3" w:rsidRDefault="003E2534" w:rsidP="00C27C3A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r w:rsidRPr="004A49D3">
        <w:rPr>
          <w:rFonts w:ascii="Times New Roman" w:hAnsi="Times New Roman" w:cs="Times New Roman"/>
          <w:color w:val="002060"/>
          <w:sz w:val="28"/>
          <w:szCs w:val="28"/>
        </w:rPr>
        <w:t>П</w:t>
      </w:r>
      <w:r w:rsidR="00C27C3A" w:rsidRPr="004A49D3">
        <w:rPr>
          <w:rFonts w:ascii="Times New Roman" w:hAnsi="Times New Roman" w:cs="Times New Roman"/>
          <w:color w:val="002060"/>
          <w:sz w:val="28"/>
          <w:szCs w:val="28"/>
        </w:rPr>
        <w:t>рошли все станции, выполнили все задания и нашли буквы</w:t>
      </w:r>
      <w:r w:rsidRPr="004A49D3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="00C27C3A" w:rsidRPr="004A49D3">
        <w:rPr>
          <w:rFonts w:ascii="Times New Roman" w:hAnsi="Times New Roman" w:cs="Times New Roman"/>
          <w:color w:val="002060"/>
          <w:sz w:val="28"/>
          <w:szCs w:val="28"/>
        </w:rPr>
        <w:t xml:space="preserve"> Воспитатели собирают буквы и получается слово "ПЕДАГОГ".</w:t>
      </w:r>
    </w:p>
    <w:p w:rsidR="00C27C3A" w:rsidRPr="004A49D3" w:rsidRDefault="00C27C3A" w:rsidP="00C27C3A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r w:rsidRPr="004A49D3">
        <w:rPr>
          <w:rFonts w:ascii="Times New Roman" w:hAnsi="Times New Roman" w:cs="Times New Roman"/>
          <w:color w:val="002060"/>
          <w:sz w:val="28"/>
          <w:szCs w:val="28"/>
        </w:rPr>
        <w:t xml:space="preserve"> - А закончи</w:t>
      </w:r>
      <w:r w:rsidR="003E2534" w:rsidRPr="004A49D3">
        <w:rPr>
          <w:rFonts w:ascii="Times New Roman" w:hAnsi="Times New Roman" w:cs="Times New Roman"/>
          <w:color w:val="002060"/>
          <w:sz w:val="28"/>
          <w:szCs w:val="28"/>
        </w:rPr>
        <w:t xml:space="preserve">ла  </w:t>
      </w:r>
      <w:r w:rsidRPr="004A49D3">
        <w:rPr>
          <w:rFonts w:ascii="Times New Roman" w:hAnsi="Times New Roman" w:cs="Times New Roman"/>
          <w:color w:val="002060"/>
          <w:sz w:val="28"/>
          <w:szCs w:val="28"/>
        </w:rPr>
        <w:t> </w:t>
      </w:r>
      <w:proofErr w:type="spellStart"/>
      <w:r w:rsidRPr="004A49D3">
        <w:rPr>
          <w:rStyle w:val="a3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>квест</w:t>
      </w:r>
      <w:proofErr w:type="spellEnd"/>
      <w:r w:rsidRPr="004A49D3">
        <w:rPr>
          <w:rFonts w:ascii="Times New Roman" w:hAnsi="Times New Roman" w:cs="Times New Roman"/>
          <w:color w:val="002060"/>
          <w:sz w:val="28"/>
          <w:szCs w:val="28"/>
        </w:rPr>
        <w:t xml:space="preserve">-игру </w:t>
      </w:r>
      <w:r w:rsidR="003E2534" w:rsidRPr="004A49D3">
        <w:rPr>
          <w:rFonts w:ascii="Times New Roman" w:hAnsi="Times New Roman" w:cs="Times New Roman"/>
          <w:color w:val="002060"/>
          <w:sz w:val="28"/>
          <w:szCs w:val="28"/>
        </w:rPr>
        <w:t>При</w:t>
      </w:r>
      <w:r w:rsidRPr="004A49D3">
        <w:rPr>
          <w:rFonts w:ascii="Times New Roman" w:hAnsi="Times New Roman" w:cs="Times New Roman"/>
          <w:color w:val="002060"/>
          <w:sz w:val="28"/>
          <w:szCs w:val="28"/>
        </w:rPr>
        <w:t>тчей. </w:t>
      </w:r>
    </w:p>
    <w:p w:rsidR="00C27C3A" w:rsidRPr="004A49D3" w:rsidRDefault="00C27C3A" w:rsidP="00C27C3A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r w:rsidRPr="004A49D3">
        <w:rPr>
          <w:rFonts w:ascii="Times New Roman" w:hAnsi="Times New Roman" w:cs="Times New Roman"/>
          <w:color w:val="002060"/>
          <w:sz w:val="28"/>
          <w:szCs w:val="28"/>
        </w:rPr>
        <w:t>"Бог слепил человека из глины, и остался у него неиспользованный кусок. «Что еще слепить тебе? — спросил Бог. «Слепи мне счастье, — попросил человек. Ничего не ответил Бог, и только положил человеку в ладонь оставшийся кусочек глины."</w:t>
      </w:r>
    </w:p>
    <w:p w:rsidR="00C27C3A" w:rsidRPr="004A49D3" w:rsidRDefault="004A49D3" w:rsidP="00C27C3A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r w:rsidRPr="004A49D3">
        <w:rPr>
          <w:rFonts w:ascii="Times New Roman" w:hAnsi="Times New Roman" w:cs="Times New Roman"/>
          <w:color w:val="002060"/>
          <w:sz w:val="28"/>
          <w:szCs w:val="28"/>
        </w:rPr>
        <w:t xml:space="preserve">- Как вам кажется, </w:t>
      </w:r>
      <w:r w:rsidR="00C27C3A" w:rsidRPr="004A49D3">
        <w:rPr>
          <w:rFonts w:ascii="Times New Roman" w:hAnsi="Times New Roman" w:cs="Times New Roman"/>
          <w:color w:val="002060"/>
          <w:sz w:val="28"/>
          <w:szCs w:val="28"/>
        </w:rPr>
        <w:t>что имел ввиду Бог, оставив кусочек глины? (ответы)</w:t>
      </w:r>
    </w:p>
    <w:p w:rsidR="004A49D3" w:rsidRPr="004A49D3" w:rsidRDefault="00C27C3A" w:rsidP="00C27C3A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r w:rsidRPr="004A49D3">
        <w:rPr>
          <w:rFonts w:ascii="Times New Roman" w:hAnsi="Times New Roman" w:cs="Times New Roman"/>
          <w:color w:val="002060"/>
          <w:sz w:val="28"/>
          <w:szCs w:val="28"/>
        </w:rPr>
        <w:t xml:space="preserve">- «Все в наших руках». </w:t>
      </w:r>
    </w:p>
    <w:p w:rsidR="00C27C3A" w:rsidRPr="004A49D3" w:rsidRDefault="00C27C3A" w:rsidP="00C27C3A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4A49D3">
        <w:rPr>
          <w:rFonts w:ascii="Times New Roman" w:hAnsi="Times New Roman" w:cs="Times New Roman"/>
          <w:color w:val="002060"/>
          <w:sz w:val="28"/>
          <w:szCs w:val="28"/>
        </w:rPr>
        <w:t>Поэтому  узнавайте</w:t>
      </w:r>
      <w:proofErr w:type="gramEnd"/>
      <w:r w:rsidRPr="004A49D3">
        <w:rPr>
          <w:rFonts w:ascii="Times New Roman" w:hAnsi="Times New Roman" w:cs="Times New Roman"/>
          <w:color w:val="002060"/>
          <w:sz w:val="28"/>
          <w:szCs w:val="28"/>
        </w:rPr>
        <w:t>, развивайтесь, размышляйте,  творите, фантазируйте - ведь все в наших руках.</w:t>
      </w:r>
    </w:p>
    <w:p w:rsidR="00C27C3A" w:rsidRDefault="003E2534" w:rsidP="004A49D3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3E2534"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FF933EB" wp14:editId="36499211">
            <wp:extent cx="3781425" cy="3121433"/>
            <wp:effectExtent l="0" t="0" r="0" b="3175"/>
            <wp:docPr id="1" name="Рисунок 1" descr="C:\Users\OS-10\Desktop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-10\Desktop\22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106" cy="313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49D3" w:rsidRDefault="004A49D3" w:rsidP="00C27C3A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49D3" w:rsidRDefault="004A49D3" w:rsidP="00C27C3A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49D3" w:rsidRDefault="004A49D3" w:rsidP="004A49D3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2534">
        <w:rPr>
          <w:rStyle w:val="a"/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496EA1C" wp14:editId="6C9FFDC0">
            <wp:extent cx="5219700" cy="5099798"/>
            <wp:effectExtent l="0" t="0" r="0" b="5715"/>
            <wp:docPr id="3" name="Рисунок 3" descr="C:\Users\OS-10\Desktop\IMG-2021021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S-10\Desktop\IMG-20210211-WA0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881" cy="512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9D3" w:rsidRPr="003E2534" w:rsidRDefault="004A49D3" w:rsidP="00C27C3A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7C3A" w:rsidRDefault="003E2534" w:rsidP="004A49D3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E2534">
        <w:rPr>
          <w:rFonts w:ascii="Times New Roman" w:hAnsi="Times New Roman" w:cs="Times New Roman"/>
          <w:i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124450" cy="3843337"/>
            <wp:effectExtent l="0" t="0" r="0" b="5080"/>
            <wp:docPr id="2" name="Рисунок 2" descr="C:\Users\OS-10\Desktop\Новая папка\IMG-2021021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-10\Desktop\Новая папка\IMG-20210211-WA0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944" cy="384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49D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4A49D3" w:rsidRDefault="004A49D3" w:rsidP="004A49D3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B3271E" w:rsidRPr="003E2534" w:rsidRDefault="004A49D3" w:rsidP="004A49D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Подготовила и провела воспитатель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Гумарова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С.Б.</w:t>
      </w:r>
    </w:p>
    <w:sectPr w:rsidR="00B3271E" w:rsidRPr="003E2534" w:rsidSect="004A49D3">
      <w:type w:val="continuous"/>
      <w:pgSz w:w="11906" w:h="16838"/>
      <w:pgMar w:top="709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C3A"/>
    <w:rsid w:val="003E2534"/>
    <w:rsid w:val="004A49D3"/>
    <w:rsid w:val="00B3271E"/>
    <w:rsid w:val="00C2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0773"/>
  <w15:chartTrackingRefBased/>
  <w15:docId w15:val="{A3F97AD2-8AE0-4006-9598-76009FF4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C3A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E25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7C3A"/>
    <w:rPr>
      <w:b/>
      <w:bCs/>
    </w:rPr>
  </w:style>
  <w:style w:type="character" w:styleId="a4">
    <w:name w:val="Hyperlink"/>
    <w:basedOn w:val="a0"/>
    <w:uiPriority w:val="99"/>
    <w:unhideWhenUsed/>
    <w:rsid w:val="00C27C3A"/>
    <w:rPr>
      <w:color w:val="0563C1" w:themeColor="hyperlink"/>
      <w:u w:val="single"/>
    </w:rPr>
  </w:style>
  <w:style w:type="paragraph" w:styleId="a5">
    <w:name w:val="No Spacing"/>
    <w:uiPriority w:val="1"/>
    <w:qFormat/>
    <w:rsid w:val="00C27C3A"/>
    <w:pPr>
      <w:spacing w:after="0" w:line="240" w:lineRule="auto"/>
    </w:pPr>
  </w:style>
  <w:style w:type="table" w:styleId="a6">
    <w:name w:val="Table Grid"/>
    <w:basedOn w:val="a1"/>
    <w:uiPriority w:val="59"/>
    <w:rsid w:val="00C2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25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3E2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1</cp:revision>
  <dcterms:created xsi:type="dcterms:W3CDTF">2021-02-11T12:06:00Z</dcterms:created>
  <dcterms:modified xsi:type="dcterms:W3CDTF">2021-02-11T12:36:00Z</dcterms:modified>
</cp:coreProperties>
</file>