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90" w:rsidRPr="00160D86" w:rsidRDefault="00AE6B90" w:rsidP="00AE6B90">
      <w:pPr>
        <w:spacing w:after="0"/>
        <w:jc w:val="right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Приложение №3</w:t>
      </w:r>
    </w:p>
    <w:p w:rsidR="00AE6B90" w:rsidRPr="00160D86" w:rsidRDefault="00AE6B90" w:rsidP="00AE6B90">
      <w:pPr>
        <w:spacing w:after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к порядку и основаниям приема, перевода,</w:t>
      </w:r>
    </w:p>
    <w:p w:rsidR="00AE6B90" w:rsidRPr="00160D86" w:rsidRDefault="00AE6B90" w:rsidP="00AE6B90">
      <w:pPr>
        <w:spacing w:after="0"/>
        <w:jc w:val="right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отчисления и восстановления воспитанников</w:t>
      </w:r>
    </w:p>
    <w:p w:rsidR="00AE6B90" w:rsidRPr="00160D86" w:rsidRDefault="00AE6B90" w:rsidP="00AE6B9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МКДОУ «Детский сад  «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Колокольчик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»»</w:t>
      </w:r>
    </w:p>
    <w:p w:rsidR="00AE6B90" w:rsidRPr="00160D86" w:rsidRDefault="00AE6B90" w:rsidP="00AE6B9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ДОГОВОР № ________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об образовании по образовательным программам дошкольного образования между муниципальным казенным дошкольным образовательным учреждением «Детский сад «</w:t>
      </w:r>
      <w:r w:rsidR="00EB4201">
        <w:rPr>
          <w:rFonts w:ascii="Times New Roman" w:hAnsi="Times New Roman"/>
          <w:b/>
          <w:color w:val="000000" w:themeColor="text1"/>
          <w:sz w:val="18"/>
          <w:szCs w:val="18"/>
        </w:rPr>
        <w:t>Колокольчик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»» г. Палласовки Волгоградской области и родителями (законными представителями) воспитанника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 Палласовка </w:t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223E81"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«__» ________20__ г.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Муниципальное казенное дошкольное образовательное учреждение «Детский сад «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Колокольчик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»» г. Палласовки Волгоградской области, осуществляющее  образовательную   деятельность  (далее  -  образовательная организация) на основании лицензии от  "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23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" 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ноября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2017 г. № 16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 выданной   Комитетом  образования и науки Администрации Волгоградской области,  именуемое  в дальнейшем "Исполнитель", в лице заведующей </w:t>
      </w:r>
      <w:proofErr w:type="spellStart"/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Акчуриной</w:t>
      </w:r>
      <w:proofErr w:type="spell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Ольги Александровны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действующей на основании Устава, утвержденного приказом от 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7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июня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21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 № 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</w:rPr>
        <w:t>120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Комитета по образованию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Администрации Палласовского муниципального района Волгоградской области,  и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(фамилия, имя, отчество (при наличии))</w:t>
      </w:r>
    </w:p>
    <w:p w:rsidR="00AE6B90" w:rsidRPr="00160D86" w:rsidRDefault="00AE6B90" w:rsidP="00AE6B90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Именуемый в дальнейшем "Заказчик", действующего  на основании  паспорта </w:t>
      </w:r>
    </w:p>
    <w:p w:rsidR="00AE6B90" w:rsidRPr="00160D86" w:rsidRDefault="00AE6B90" w:rsidP="00AE6B90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серия  _____________, N____________________,  дата выдачи "_______" _______________ 20______ г. 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кем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выдан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:______________________________________________________________________________________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(наименование и реквизиты документа, удостоверяющего полномочия представителя Заказчика)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____________________________________________________________________________________________________________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в  интересах  несовершеннолетнего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_______________________________________________________________________________________________     </w:t>
      </w:r>
    </w:p>
    <w:p w:rsidR="00AE6B90" w:rsidRPr="00160D86" w:rsidRDefault="00AE6B90" w:rsidP="00AE6B9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(фамилия, имя, отчество (при наличии),  дата рождения)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проживающего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по  адресу:</w:t>
      </w:r>
    </w:p>
    <w:p w:rsidR="00AE6B90" w:rsidRPr="00160D86" w:rsidRDefault="00AE6B90" w:rsidP="00AE6B90">
      <w:pPr>
        <w:pStyle w:val="ConsPlusNonforma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________________________________________________________________________________________________ </w:t>
      </w:r>
    </w:p>
    <w:p w:rsidR="00AE6B90" w:rsidRPr="00160D86" w:rsidRDefault="00AE6B90" w:rsidP="00AE6B9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(адрес места жительства ребенка с указанием индекса)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0" w:name="Par56"/>
      <w:bookmarkEnd w:id="0"/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I. Предмет договора</w:t>
      </w:r>
    </w:p>
    <w:p w:rsidR="00AE6B90" w:rsidRPr="00160D86" w:rsidRDefault="00AE6B90" w:rsidP="00AE6B90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AE6B90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 </w:t>
      </w:r>
    </w:p>
    <w:p w:rsidR="00AE6B90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1.2. Форма обучения – очная, на русском языке.</w:t>
      </w:r>
    </w:p>
    <w:p w:rsidR="00AE6B90" w:rsidRPr="00160D86" w:rsidRDefault="00AE6B90" w:rsidP="00223E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1" w:name="Par60"/>
      <w:bookmarkEnd w:id="1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1.3.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Образовательная организация реализует основную образовательную программу дошкольного образования  муниципального казенного дошкольного образовательного учреждения (далее – МКДОУ)  «Детский сад  «</w:t>
      </w:r>
      <w:r w:rsidR="00EB420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Колокольчик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»» в соответствии с федеральным государственным образовательным стандартом дошкольного образования и с учетом авторской образовательной программы дошкольного образования </w:t>
      </w:r>
      <w:r w:rsidRPr="00160D8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 xml:space="preserve">программа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«</w:t>
      </w:r>
      <w:r w:rsidRPr="00160D8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FFFFF"/>
        </w:rPr>
        <w:t>Детство»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по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редакцией</w:t>
      </w:r>
      <w:proofErr w:type="gramEnd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Т.И Бабаевой, </w:t>
      </w:r>
      <w:proofErr w:type="spell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А.Г.Гоберидзе</w:t>
      </w:r>
      <w:proofErr w:type="spellEnd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З.А.Михайловой</w:t>
      </w:r>
      <w:proofErr w:type="spellEnd"/>
      <w:r w:rsidRPr="00160D86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</w:p>
    <w:p w:rsidR="00AE6B90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AE6B90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1.5. Режим пребывания Воспитанника в образовательной организации -  пятидневная  рабочая неделя с 7.30 до 18.00 час. (10,5-часовой режим пребывания), выходные – суббота, воскресенье, нерабочие праздничные дни Российской Федерации. В предпраздничные дни режим работы образовательной организации сокращается на 1 час, режим работы с 7.30 до 17.00 час.</w:t>
      </w:r>
    </w:p>
    <w:p w:rsidR="00AE6B90" w:rsidRPr="00160D86" w:rsidRDefault="00AE6B90" w:rsidP="00223E8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1.6. Воспитанник зачисляется в  группу общеразвивающей направленности.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bookmarkStart w:id="2" w:name="Par68"/>
      <w:bookmarkEnd w:id="2"/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II. Взаимодействие Сторон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2.1. Исполнитель вправе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2.1.1. Самостоятельно осуществлять образовательную деятельность.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2.1.2. Использовать разнообразные формы организации ООД, самостоятельно выбирать и использовать воспитательно – образовательные методики, учебные пособия и материалы.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2.1.3. Вносить предложения по совершенствованию воспитания, обучения ребенка в семье.</w:t>
      </w:r>
    </w:p>
    <w:p w:rsidR="00AE6B90" w:rsidRPr="00160D86" w:rsidRDefault="00AE6B90" w:rsidP="00AE6B90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>2.1.4. Приостанавливать образовательный процесс при чрезвычайной ситуации, угрожающей жизни и здоровью детей и работников образовательного учреждения, а так же в связи с производственной необходимостью. В летний период закрывать образовательное учреждение для проведения ремонтных работ, при необходимости предоставлять Воспитаннику место в дежурном образовательном учреждении.</w:t>
      </w:r>
    </w:p>
    <w:p w:rsidR="00AE6B90" w:rsidRPr="00160D86" w:rsidRDefault="00AE6B90" w:rsidP="00AE6B90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2.1.6. При изменении количества детей в группах переводить их в другие группы (в летний период, карантинные мероприятия).</w:t>
      </w:r>
    </w:p>
    <w:p w:rsidR="00AE6B90" w:rsidRPr="00160D86" w:rsidRDefault="00AE6B90" w:rsidP="00AE6B90">
      <w:pPr>
        <w:pStyle w:val="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2.1.7. Отчислить ребенка из детского сада в следующих случаях:</w:t>
      </w:r>
    </w:p>
    <w:p w:rsidR="00AE6B90" w:rsidRPr="00160D86" w:rsidRDefault="00AE6B90" w:rsidP="00AE6B90">
      <w:pPr>
        <w:pStyle w:val="1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- в связи с получением образования (завершением обучения);</w:t>
      </w:r>
    </w:p>
    <w:p w:rsidR="00AE6B90" w:rsidRPr="00160D86" w:rsidRDefault="00AE6B90" w:rsidP="00AE6B90">
      <w:pPr>
        <w:shd w:val="clear" w:color="auto" w:fill="FFFFFF"/>
        <w:spacing w:after="0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shd w:val="clear" w:color="auto" w:fill="FFFFFF"/>
        </w:rPr>
        <w:lastRenderedPageBreak/>
        <w:t xml:space="preserve">-досрочно </w:t>
      </w: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>по инициативе  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AE6B90" w:rsidRPr="00160D86" w:rsidRDefault="00AE6B90" w:rsidP="00AE6B9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>- 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AE6B90" w:rsidRPr="00160D86" w:rsidRDefault="00AE6B90" w:rsidP="00AE6B9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ab/>
        <w:t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:rsidR="00AE6B90" w:rsidRPr="00160D86" w:rsidRDefault="00AE6B90" w:rsidP="00AE6B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  <w:lang w:eastAsia="ru-RU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2.1.8. Сохранять место за Воспитанником по уважительным причинам.</w:t>
      </w:r>
    </w:p>
    <w:p w:rsidR="00AE6B90" w:rsidRPr="00160D86" w:rsidRDefault="00AE6B90" w:rsidP="00AE6B90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 w:themeColor="text1"/>
          <w:sz w:val="18"/>
          <w:szCs w:val="18"/>
          <w:lang w:eastAsia="ru-RU"/>
        </w:rPr>
      </w:pPr>
      <w:r w:rsidRPr="00160D86">
        <w:rPr>
          <w:rFonts w:ascii="yandex-sans" w:hAnsi="yandex-sans"/>
          <w:color w:val="000000" w:themeColor="text1"/>
          <w:sz w:val="18"/>
          <w:szCs w:val="18"/>
          <w:lang w:eastAsia="ru-RU"/>
        </w:rPr>
        <w:t xml:space="preserve">2.1.9.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Уважительными причинами отсутствия ребенка в образовательной организации при представлении подтверждающего документа могут быть: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болезнь ребенка, карантин на основании справки врача или заключения врачебной комиссии;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длительная командировка родителей (законных представителей) на основании справки работодателя;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:rsidR="00AE6B90" w:rsidRPr="00160D86" w:rsidRDefault="00AE6B90" w:rsidP="00AE6B90">
      <w:pPr>
        <w:pStyle w:val="10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ремонт помещений ДОО на основании приказа руководителя ДОО.</w:t>
      </w:r>
    </w:p>
    <w:p w:rsidR="00AE6B90" w:rsidRPr="00160D86" w:rsidRDefault="00AE6B90" w:rsidP="00AE6B90">
      <w:pPr>
        <w:pStyle w:val="11"/>
        <w:ind w:left="0" w:right="0" w:firstLine="0"/>
        <w:rPr>
          <w:color w:val="000000" w:themeColor="text1"/>
          <w:sz w:val="18"/>
          <w:szCs w:val="18"/>
        </w:rPr>
      </w:pPr>
      <w:r w:rsidRPr="00160D86">
        <w:rPr>
          <w:color w:val="000000" w:themeColor="text1"/>
          <w:sz w:val="18"/>
          <w:szCs w:val="18"/>
        </w:rPr>
        <w:t xml:space="preserve">2.1.10. Самостоятельно подбирать и проводить расстановку  кадров. Защищать профессиональные честь и достоинство работников образовательной организации. 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2.2. Заказчик вправе: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2.2.2. Получать от Исполнителя информацию:</w:t>
      </w:r>
    </w:p>
    <w:p w:rsidR="00AE6B90" w:rsidRPr="00160D86" w:rsidRDefault="00AE6B90" w:rsidP="00AE6B90">
      <w:pPr>
        <w:pStyle w:val="ConsPlusNormal"/>
        <w:widowControl w:val="0"/>
        <w:numPr>
          <w:ilvl w:val="0"/>
          <w:numId w:val="2"/>
        </w:numPr>
        <w:suppressAutoHyphens/>
        <w:autoSpaceDN/>
        <w:adjustRightInd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r:id="rId6" w:anchor="Par56" w:history="1">
        <w:r w:rsidRPr="00160D86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разделом I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Договора;</w:t>
      </w:r>
    </w:p>
    <w:p w:rsidR="00AE6B90" w:rsidRPr="00160D86" w:rsidRDefault="00AE6B90" w:rsidP="00AE6B90">
      <w:pPr>
        <w:pStyle w:val="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2.2.6. Заслушивать отчеты заведующей детским садом и педагогов о работе детского сада.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2.2.7. Защищать законные права и интересы ребенка.</w:t>
      </w:r>
    </w:p>
    <w:p w:rsidR="00AE6B90" w:rsidRPr="00160D86" w:rsidRDefault="00AE6B90" w:rsidP="00AE6B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2.2.8. В целях материальной поддержки воспитания и обучения детей, посещающих образовательное учреждение родители (законные представители) имеют право подавать документы на возмещение компенсации части родительской платы в  соответствии со статьей 15 главы 2  Социального Кодекса Волгоградской области № 246 – ОД от 31.12.2015 г. (с изменениями и дополнениями).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2.3. Исполнитель обязан: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2.3.2. Обеспечить надлежащее предоставление услуг, предусмотренных </w:t>
      </w:r>
      <w:hyperlink r:id="rId7" w:anchor="Par56" w:history="1">
        <w:r w:rsidRPr="00160D86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разделом I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2.3.3.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23E81" w:rsidRPr="00160D86" w:rsidRDefault="00AE6B90" w:rsidP="00223E81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 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2.3.5.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2.3.6. Обучать Воспитанника по образовательной программе, предусмотренной </w:t>
      </w:r>
      <w:hyperlink r:id="rId8" w:anchor="Par60" w:history="1">
        <w:r w:rsidRPr="00160D86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пунктом 1.3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настоящего Договора.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2.3.7. Обеспечить реализацию образовательной программы средствами обучения и воспитания</w:t>
      </w:r>
      <w:r w:rsidRPr="00160D86">
        <w:rPr>
          <w:color w:val="000000" w:themeColor="text1"/>
          <w:sz w:val="18"/>
          <w:szCs w:val="18"/>
        </w:rPr>
        <w:t xml:space="preserve">,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2.3.8. Обеспечить Воспитанника необходимым сбалансированным питанием (завтрак, 2 завтрак, обед, полдник), необходимым для его нормального роста и развития, в соответствии с предъявляемыми требованиями и в пределах выделяемого норматива бюджетного финансирования, в соответствии с возрастом ребенка. В питании учитывать особенности организма ребёнка (аллергические проявления, хронические заболевания);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lastRenderedPageBreak/>
        <w:t>2.3.9. Переводить Воспитанника в следующую возрастную группу с 1 июня каждого года в соответствии с приказом заведующей детским садом.</w:t>
      </w:r>
    </w:p>
    <w:p w:rsidR="00914844" w:rsidRPr="00160D86" w:rsidRDefault="00914844" w:rsidP="009148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2.3.10. Уведомить Заказчика ____________________________________(в срок) о нецелесообразности оказания Воспитаннику образовательной услуги в объеме, предусмотренном    </w:t>
      </w:r>
      <w:hyperlink w:anchor="P78" w:history="1">
        <w:r w:rsidRPr="00160D86">
          <w:rPr>
            <w:rFonts w:ascii="Times New Roman" w:hAnsi="Times New Roman" w:cs="Times New Roman"/>
            <w:color w:val="000000" w:themeColor="text1"/>
            <w:sz w:val="18"/>
            <w:szCs w:val="18"/>
          </w:rPr>
          <w:t>разделом   I</w:t>
        </w:r>
      </w:hyperlink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настоящего   Договора,   вследствие   его индивидуальных   особенностей,   делающих   невозможным  или  педагогически</w:t>
      </w:r>
    </w:p>
    <w:p w:rsidR="00914844" w:rsidRPr="00160D86" w:rsidRDefault="00914844" w:rsidP="009148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>нецелесообразным оказание данной услуги.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</w:t>
      </w:r>
      <w:r w:rsidR="00914844" w:rsidRPr="00160D86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. Обеспечить соблюдение требований Федерального </w:t>
      </w:r>
      <w:hyperlink r:id="rId9" w:history="1">
        <w:r w:rsidRPr="00160D86">
          <w:rPr>
            <w:rStyle w:val="a4"/>
            <w:rFonts w:ascii="Times New Roman" w:hAnsi="Times New Roman"/>
            <w:color w:val="000000" w:themeColor="text1"/>
            <w:sz w:val="18"/>
            <w:szCs w:val="18"/>
          </w:rPr>
          <w:t>закона</w:t>
        </w:r>
      </w:hyperlink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от 27 июля 2006 г. N 152-ФЗ "</w:t>
      </w:r>
      <w:r w:rsidR="00160D86"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О персональных </w:t>
      </w:r>
      <w:proofErr w:type="spellStart"/>
      <w:r w:rsidR="00160D86" w:rsidRPr="00160D86">
        <w:rPr>
          <w:rFonts w:ascii="Times New Roman" w:hAnsi="Times New Roman"/>
          <w:color w:val="000000" w:themeColor="text1"/>
          <w:sz w:val="18"/>
          <w:szCs w:val="18"/>
        </w:rPr>
        <w:t>данных"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в</w:t>
      </w:r>
      <w:proofErr w:type="spellEnd"/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части сбора, хранения и обработки персональных данных Заказчика и Воспитанника.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  <w:u w:val="single"/>
        </w:rPr>
        <w:t xml:space="preserve"> </w:t>
      </w:r>
    </w:p>
    <w:p w:rsidR="00914844" w:rsidRPr="00160D86" w:rsidRDefault="00914844" w:rsidP="00AE6B90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2.3.12. Взаимодействовать с медицинской организацией для получения результатов профилактических осмотров в соответствии с п. 22 Порядка проведения профилактических медицинских осмотров несовершеннолетних, утверждённый приказом Минздрава России от 10 августа 2017 г. №514н. </w:t>
      </w:r>
    </w:p>
    <w:p w:rsidR="00AE6B90" w:rsidRPr="00160D86" w:rsidRDefault="00AE6B90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</w:t>
      </w:r>
      <w:r w:rsidR="00914844" w:rsidRPr="00160D86">
        <w:rPr>
          <w:rFonts w:ascii="Times New Roman" w:hAnsi="Times New Roman"/>
          <w:color w:val="000000" w:themeColor="text1"/>
          <w:sz w:val="18"/>
          <w:szCs w:val="18"/>
        </w:rPr>
        <w:t>3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ребенком;</w:t>
      </w:r>
    </w:p>
    <w:p w:rsidR="00AE6B90" w:rsidRPr="00160D86" w:rsidRDefault="00914844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2.3.14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Сообщать родителям (законным представителям) о заболевании Воспитанника. В случае травматизма расследовать причины случившегося, ставить в известность родителей.</w:t>
      </w:r>
    </w:p>
    <w:p w:rsidR="00AE6B90" w:rsidRPr="00160D86" w:rsidRDefault="00914844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2.3.15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Не позднее пятого числа каждого месяца вручать Заказчику документы для внесения Заказчиком родительской платы.</w:t>
      </w:r>
    </w:p>
    <w:p w:rsidR="00AE6B90" w:rsidRPr="00160D86" w:rsidRDefault="00914844" w:rsidP="00AE6B90">
      <w:pPr>
        <w:pStyle w:val="3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2.3.16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Предоставлять льготы по оплате за содержание Воспитанника в дошкольной образовательной организации с момента предоставления Заказчиком необходимых документов в соответствии с нормативными актами муниципального образования.</w:t>
      </w:r>
    </w:p>
    <w:p w:rsidR="00AE6B90" w:rsidRPr="00160D86" w:rsidRDefault="00914844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2.3.17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Сохранить место за Воспитанником в образовательной организации при наличии на это уважительных причин, предусмотренных п. 2.1.9. настоящего договора.</w:t>
      </w:r>
    </w:p>
    <w:p w:rsidR="00AE6B90" w:rsidRPr="00160D86" w:rsidRDefault="00914844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2.3.18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Установить график посещения Воспитанником образовательной организации: 5-дневная рабочая неделя, с 7.30 ч. до 18.00 ч., выходные – суббота, воскресенье, праздничные дни.</w:t>
      </w:r>
    </w:p>
    <w:p w:rsidR="00AE6B90" w:rsidRPr="00160D86" w:rsidRDefault="00914844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2.3.19</w:t>
      </w:r>
      <w:r w:rsidR="00AE6B90" w:rsidRPr="00160D86">
        <w:rPr>
          <w:rFonts w:ascii="Times New Roman" w:hAnsi="Times New Roman"/>
          <w:color w:val="000000" w:themeColor="text1"/>
          <w:sz w:val="18"/>
          <w:szCs w:val="18"/>
        </w:rPr>
        <w:t>. Знакомить Заказчика с порядком расчета и взимания родительской платы за содержание Воспитанника в дошкольной образовательной организации.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2.4. Заказчик обязан: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2.4.2. Приводить и забирать Воспитанника в образовательную организацию лично или передавать данное право третьему лицу (при наличии Уведомления о перечне лиц, имеющих право приводить и забирать ребенка из образовательной организации и документа, удостоверяющего личность данного третьего лица).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2.4.3. Своевременно вносить плату за содержание Воспитанника в образовательной организации.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2.4.4.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2.4.5. Незамедлительно сообщать Исполнителю об изменении контактного телефона и места жительства.</w:t>
      </w:r>
    </w:p>
    <w:p w:rsidR="00AE6B90" w:rsidRPr="00160D86" w:rsidRDefault="00AE6B90" w:rsidP="009148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2.4.6. Обеспечить посещение Воспитанником образовательной организации согласно правилам внутреннего распорядка, режима работы Исполнителя. Приводить Воспитанника в опрятном виде, чистой одежде и обуви. Не допускать пропусков занятий без уважительных причин.</w:t>
      </w:r>
      <w:r w:rsidRPr="00160D86">
        <w:rPr>
          <w:i/>
          <w:color w:val="000000" w:themeColor="text1"/>
          <w:sz w:val="18"/>
          <w:szCs w:val="18"/>
        </w:rPr>
        <w:t xml:space="preserve">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Родителям не следует приводить Воспитанника в Учреждение в золотых украшениях, с мобильным телефоном, планшетом, давать для игры опасные предметы, деньги и дорогостоящие игрушки, оставлять без присмотра детские коляски, велосипеды, санки, самокаты.  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2.4.7.</w:t>
      </w:r>
      <w:r w:rsidRPr="00160D86">
        <w:rPr>
          <w:rFonts w:ascii="Times New Roman" w:hAnsi="Times New Roman"/>
          <w:color w:val="000000" w:themeColor="text1"/>
          <w:sz w:val="18"/>
          <w:szCs w:val="18"/>
          <w:lang w:eastAsia="ru-RU"/>
        </w:rPr>
        <w:t xml:space="preserve"> Своевременно до 10.00 час в день предшествующий отсутствию  информировать Исполнителя о предстоящем отсутствии Воспитанника в образовательной организации или его болезни. В случае внезапного заболевания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 информировать  Исполнителя  в день отсутствия ребенка до 8-30 ч.  о предстоящем отсутствии Воспитанника в образовательной орга</w:t>
      </w:r>
      <w:r w:rsidR="008877C5">
        <w:rPr>
          <w:rFonts w:ascii="Times New Roman" w:hAnsi="Times New Roman"/>
          <w:color w:val="000000" w:themeColor="text1"/>
          <w:sz w:val="18"/>
          <w:szCs w:val="18"/>
        </w:rPr>
        <w:t>низации или его болезни по тел. сотрудников ДОУ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AE6B90" w:rsidRPr="00160D86" w:rsidRDefault="00AE6B90" w:rsidP="00914844">
      <w:pPr>
        <w:pStyle w:val="2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2.4.9. Информировать Исполнителя не позднее, чем за одни сутки, о выходе Воспитанника в образовательн</w:t>
      </w:r>
      <w:r w:rsidR="008877C5">
        <w:rPr>
          <w:rFonts w:ascii="Times New Roman" w:hAnsi="Times New Roman"/>
          <w:color w:val="000000" w:themeColor="text1"/>
          <w:sz w:val="18"/>
          <w:szCs w:val="18"/>
        </w:rPr>
        <w:t>ую организацию после отсутствия.</w:t>
      </w:r>
    </w:p>
    <w:p w:rsidR="00AE6B90" w:rsidRPr="00160D86" w:rsidRDefault="00AE6B90" w:rsidP="00AE6B90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3" w:name="Par123"/>
      <w:bookmarkEnd w:id="3"/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III. Размер, сроки и порядок оплаты за присмотр и уход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за Воспитанником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4" w:name="Par126"/>
      <w:bookmarkEnd w:id="4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3.1. Стоимость  услуг Исполнителя за содержание  Воспитанника в образовательной организации  (далее - родительская плата)  составляет 75 рублей  в день за детей  от 1года до 3 лет  и 89 рубля  в день за детей от 3 лет до 7 лет.</w:t>
      </w:r>
    </w:p>
    <w:p w:rsidR="00AE6B90" w:rsidRPr="00160D86" w:rsidRDefault="00AE6B90" w:rsidP="00914844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присмотр и уход за детьми инвалидами, детьми сиротами и детьми оставшихся без попечения родителей, а также за детьми с туберкулезной интоксикацией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                                     </w:t>
      </w:r>
    </w:p>
    <w:p w:rsidR="00914844" w:rsidRPr="00160D86" w:rsidRDefault="00AE6B90" w:rsidP="00914844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а также дни, пропущенные без уважительной причины.</w:t>
      </w:r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3.3. </w:t>
      </w:r>
      <w:proofErr w:type="gramStart"/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Заказчик ежемесячно до 10-го числа месяца, следующего за отчетным,  вносит  родительскую плату за присмотр и уход за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Воспитанником, указанную в </w:t>
      </w:r>
      <w:hyperlink r:id="rId10" w:anchor="Par126" w:history="1">
        <w:r w:rsidRPr="00160D86">
          <w:rPr>
            <w:rStyle w:val="a4"/>
            <w:rFonts w:ascii="Times New Roman" w:eastAsia="Calibri" w:hAnsi="Times New Roman"/>
            <w:color w:val="000000" w:themeColor="text1"/>
            <w:sz w:val="18"/>
            <w:szCs w:val="18"/>
          </w:rPr>
          <w:t>пункте 3.1</w:t>
        </w:r>
      </w:hyperlink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Договора, в сумме,  рассчитанной  на основании календарного графика работы детского сада, табеля учета посещаемости, а также суммы, уплаченной  Заказчиком за предыдущий месяц.</w:t>
      </w:r>
      <w:proofErr w:type="gramEnd"/>
    </w:p>
    <w:p w:rsidR="00AE6B90" w:rsidRPr="00160D86" w:rsidRDefault="00AE6B90" w:rsidP="00AE6B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3.4. Оплата производится в срок  не позднее 10-го числа месяца, следующего за отчетным периодом в безналичном порядке на счет, указанный в разделе  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VII</w:t>
      </w:r>
      <w:r w:rsidRPr="00160D8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Договора.</w:t>
      </w:r>
    </w:p>
    <w:p w:rsidR="00160D86" w:rsidRPr="00EB4201" w:rsidRDefault="00160D86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5" w:name="Par173"/>
      <w:bookmarkStart w:id="6" w:name="Par147"/>
      <w:bookmarkEnd w:id="5"/>
      <w:bookmarkEnd w:id="6"/>
    </w:p>
    <w:p w:rsidR="00AE6B90" w:rsidRPr="00160D86" w:rsidRDefault="00AE6B90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  <w:lang w:val="en-US"/>
        </w:rPr>
        <w:t>I</w:t>
      </w: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V. Ответственность за неисполнение или ненадлежащее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исполнение обязательств по договору, порядок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разрешения споров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4.1. В целях обеспечения безопасности детей в учреждении и на его территории запрещается курение, пребывание в нетрезвом виде, вход с собаками, проезд личным автомобильным транспортом.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60D86" w:rsidRPr="00160D86" w:rsidRDefault="00160D86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7" w:name="Par195"/>
      <w:bookmarkEnd w:id="7"/>
    </w:p>
    <w:p w:rsidR="00914844" w:rsidRPr="00160D86" w:rsidRDefault="00AE6B90" w:rsidP="00914844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V. Основания изменения и расторжения договора </w:t>
      </w:r>
    </w:p>
    <w:p w:rsidR="00AE6B90" w:rsidRPr="00160D86" w:rsidRDefault="00AE6B90" w:rsidP="00914844">
      <w:pPr>
        <w:pStyle w:val="ConsPlusNormal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5.1. Условия, на которых заключен настоящий Договор, могут быть изменены по соглашению сторон.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5.2. Все изменения и дополнения к настоящему Договору должны б</w:t>
      </w:r>
      <w:r w:rsidR="00914844" w:rsidRPr="00160D86">
        <w:rPr>
          <w:rFonts w:ascii="Times New Roman" w:hAnsi="Times New Roman"/>
          <w:color w:val="000000" w:themeColor="text1"/>
          <w:sz w:val="18"/>
          <w:szCs w:val="18"/>
        </w:rPr>
        <w:t xml:space="preserve">ыть совершены в письменной </w:t>
      </w:r>
      <w:r w:rsidRPr="00160D86">
        <w:rPr>
          <w:rFonts w:ascii="Times New Roman" w:hAnsi="Times New Roman"/>
          <w:color w:val="000000" w:themeColor="text1"/>
          <w:sz w:val="18"/>
          <w:szCs w:val="18"/>
        </w:rPr>
        <w:t>форме и подписаны уполномоченными представителями Сторон.</w:t>
      </w:r>
    </w:p>
    <w:p w:rsidR="00AE6B90" w:rsidRPr="00160D86" w:rsidRDefault="00AE6B90" w:rsidP="00914844">
      <w:pPr>
        <w:pStyle w:val="ConsPlusNormal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60D86" w:rsidRPr="00160D86" w:rsidRDefault="00160D86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8" w:name="Par201"/>
      <w:bookmarkEnd w:id="8"/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 xml:space="preserve">VI . Заключительные положения 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6.1. Настоящий договор вступает в силу со дня его подписания Сторонами и действует  в течение всего времени пребывания ребенка в детском саду.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6.2. Настоящий Договор составлен в 2  экземплярах, имеющих равную юридическую силу, по одному для каждой из Сторон.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E6B90" w:rsidRPr="00160D86" w:rsidRDefault="00AE6B90" w:rsidP="00AE6B90">
      <w:pPr>
        <w:pStyle w:val="ConsPlusNormal"/>
        <w:jc w:val="both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color w:val="000000" w:themeColor="text1"/>
          <w:sz w:val="18"/>
          <w:szCs w:val="18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160D86" w:rsidRPr="00160D86" w:rsidRDefault="00160D86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bookmarkStart w:id="9" w:name="Par211"/>
      <w:bookmarkEnd w:id="9"/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160D86">
        <w:rPr>
          <w:rFonts w:ascii="Times New Roman" w:hAnsi="Times New Roman"/>
          <w:b/>
          <w:color w:val="000000" w:themeColor="text1"/>
          <w:sz w:val="18"/>
          <w:szCs w:val="18"/>
        </w:rPr>
        <w:t>VII. Реквизиты и подписи сторон</w:t>
      </w: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8877C5" w:rsidRPr="001A3EEE" w:rsidRDefault="008877C5" w:rsidP="008877C5">
      <w:pPr>
        <w:pStyle w:val="ConsPlusCell"/>
        <w:rPr>
          <w:rFonts w:ascii="Times New Roman" w:hAnsi="Times New Roman" w:cs="Times New Roman"/>
          <w:sz w:val="18"/>
          <w:szCs w:val="18"/>
        </w:rPr>
      </w:pPr>
      <w:r w:rsidRPr="001A3EEE">
        <w:rPr>
          <w:rFonts w:ascii="Times New Roman" w:hAnsi="Times New Roman" w:cs="Times New Roman"/>
          <w:sz w:val="18"/>
          <w:szCs w:val="18"/>
        </w:rPr>
        <w:t xml:space="preserve">           Исполнитель                                                                                              Заказчик</w:t>
      </w:r>
    </w:p>
    <w:tbl>
      <w:tblPr>
        <w:tblW w:w="10020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4850"/>
        <w:gridCol w:w="5170"/>
      </w:tblGrid>
      <w:tr w:rsidR="008877C5" w:rsidRPr="001A3EEE" w:rsidTr="006F2FEE">
        <w:tc>
          <w:tcPr>
            <w:tcW w:w="4850" w:type="dxa"/>
            <w:hideMark/>
          </w:tcPr>
          <w:p w:rsidR="008877C5" w:rsidRPr="001A3EEE" w:rsidRDefault="008877C5" w:rsidP="006F2FE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Муниципальное казенное дошкольное </w:t>
            </w:r>
          </w:p>
          <w:p w:rsidR="008877C5" w:rsidRPr="001A3EEE" w:rsidRDefault="008877C5" w:rsidP="006F2FEE">
            <w:pPr>
              <w:pStyle w:val="a5"/>
              <w:snapToGrid w:val="0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 образовательное учреждение </w:t>
            </w:r>
          </w:p>
          <w:p w:rsidR="008877C5" w:rsidRPr="001A3EEE" w:rsidRDefault="008877C5" w:rsidP="006F2FEE">
            <w:pPr>
              <w:pStyle w:val="a5"/>
              <w:snapToGrid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«Детский сад </w:t>
            </w:r>
            <w:r w:rsidRPr="001A3EEE">
              <w:rPr>
                <w:color w:val="000000"/>
                <w:sz w:val="18"/>
                <w:szCs w:val="18"/>
              </w:rPr>
              <w:t xml:space="preserve"> «Колокольчик»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 Телефон: </w:t>
            </w:r>
            <w:r w:rsidRPr="001A3EEE">
              <w:rPr>
                <w:sz w:val="18"/>
                <w:szCs w:val="18"/>
              </w:rPr>
              <w:t xml:space="preserve">8 (84492) </w:t>
            </w:r>
            <w:r w:rsidRPr="001A3EEE">
              <w:rPr>
                <w:color w:val="000000"/>
                <w:sz w:val="18"/>
                <w:szCs w:val="18"/>
              </w:rPr>
              <w:t>68897, 68096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Адрес: Волгоградская обл. г. Палласовка, 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ул. Урицкого, 3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1A3EEE">
              <w:rPr>
                <w:sz w:val="18"/>
                <w:szCs w:val="18"/>
                <w:u w:val="single"/>
              </w:rPr>
              <w:t>Реквизиты для внесения родительской платы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gramStart"/>
            <w:r w:rsidRPr="001A3EEE">
              <w:rPr>
                <w:sz w:val="18"/>
                <w:szCs w:val="18"/>
              </w:rPr>
              <w:t xml:space="preserve">УФК по Волгоградской обл. (Комитет </w:t>
            </w:r>
            <w:proofErr w:type="gramEnd"/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по образованию Администрации </w:t>
            </w:r>
            <w:proofErr w:type="spellStart"/>
            <w:r w:rsidRPr="001A3EEE">
              <w:rPr>
                <w:sz w:val="18"/>
                <w:szCs w:val="18"/>
              </w:rPr>
              <w:t>Палласовского</w:t>
            </w:r>
            <w:proofErr w:type="spellEnd"/>
            <w:r w:rsidRPr="001A3EEE">
              <w:rPr>
                <w:sz w:val="18"/>
                <w:szCs w:val="18"/>
              </w:rPr>
              <w:t xml:space="preserve"> муниципального района Волгоградской обл.,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</w:t>
            </w:r>
            <w:proofErr w:type="gramStart"/>
            <w:r w:rsidRPr="001A3EEE">
              <w:rPr>
                <w:sz w:val="18"/>
                <w:szCs w:val="18"/>
              </w:rPr>
              <w:t>л</w:t>
            </w:r>
            <w:proofErr w:type="gramEnd"/>
            <w:r w:rsidRPr="001A3EEE">
              <w:rPr>
                <w:sz w:val="18"/>
                <w:szCs w:val="18"/>
              </w:rPr>
              <w:t xml:space="preserve">/счет 04293033510) </w:t>
            </w:r>
          </w:p>
          <w:p w:rsidR="008877C5" w:rsidRPr="001A3EEE" w:rsidRDefault="008877C5" w:rsidP="006F2F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</w:t>
            </w: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 xml:space="preserve">ИНН 3423018452 КПП 342301001 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счет 40101810300000010003 ОТДЕЛЕНИЕ 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ВОЛГОГРАД г. Волгоград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КБК 91311301995050000130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ОКТМО 18645000 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БИК 041806001</w:t>
            </w:r>
          </w:p>
          <w:p w:rsidR="008877C5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Заведующий  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____________________ </w:t>
            </w:r>
            <w:proofErr w:type="spellStart"/>
            <w:r>
              <w:rPr>
                <w:color w:val="000000"/>
                <w:sz w:val="18"/>
                <w:szCs w:val="18"/>
              </w:rPr>
              <w:t>О.А.Акчурина</w:t>
            </w:r>
            <w:proofErr w:type="spellEnd"/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 xml:space="preserve">             М.П.</w:t>
            </w:r>
          </w:p>
        </w:tc>
        <w:tc>
          <w:tcPr>
            <w:tcW w:w="5170" w:type="dxa"/>
          </w:tcPr>
          <w:p w:rsidR="008877C5" w:rsidRPr="001A3EEE" w:rsidRDefault="008877C5" w:rsidP="006F2FEE">
            <w:pPr>
              <w:pStyle w:val="a5"/>
              <w:snapToGrid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Родитель: (законный представитель)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 xml:space="preserve">              (фамилия, имя и отчество)   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Паспортные данные_______________________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Адрес:__________________________________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Конт/тел:________________________________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Место работы:___________________________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:rsidR="008877C5" w:rsidRPr="001A3EEE" w:rsidRDefault="008877C5" w:rsidP="006F2F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Подпись </w:t>
            </w:r>
            <w:r w:rsidRPr="001A3EEE">
              <w:rPr>
                <w:color w:val="000000"/>
                <w:sz w:val="18"/>
                <w:szCs w:val="18"/>
              </w:rPr>
              <w:t>________________________________</w:t>
            </w:r>
          </w:p>
          <w:p w:rsidR="008877C5" w:rsidRPr="001A3EEE" w:rsidRDefault="008877C5" w:rsidP="006F2F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7C5" w:rsidRPr="001A3EEE" w:rsidRDefault="008877C5" w:rsidP="006F2F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A3EEE">
              <w:rPr>
                <w:rFonts w:ascii="Times New Roman" w:hAnsi="Times New Roman" w:cs="Times New Roman"/>
                <w:sz w:val="18"/>
                <w:szCs w:val="18"/>
              </w:rPr>
              <w:t>Отметка о получении 2-го экземпляра Заказчиком</w:t>
            </w:r>
          </w:p>
          <w:p w:rsidR="008877C5" w:rsidRPr="001A3EEE" w:rsidRDefault="008877C5" w:rsidP="006F2FEE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A3EEE">
              <w:rPr>
                <w:sz w:val="18"/>
                <w:szCs w:val="18"/>
              </w:rPr>
              <w:t>Дата: ____________________ Подпись: _____________</w:t>
            </w:r>
          </w:p>
        </w:tc>
      </w:tr>
    </w:tbl>
    <w:p w:rsidR="00AE6B90" w:rsidRPr="00160D86" w:rsidRDefault="00AE6B90" w:rsidP="00AE6B90">
      <w:pPr>
        <w:pStyle w:val="ConsPlusCell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60D86" w:rsidRPr="00160D86" w:rsidRDefault="00160D86" w:rsidP="00AE6B90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60D86" w:rsidRPr="00160D86" w:rsidRDefault="00160D86" w:rsidP="00AE6B90">
      <w:pPr>
        <w:pStyle w:val="ConsPlusCell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6B90" w:rsidRPr="00160D86" w:rsidRDefault="00AE6B90" w:rsidP="00AE6B90">
      <w:pPr>
        <w:pStyle w:val="ConsPlusNormal"/>
        <w:jc w:val="center"/>
        <w:rPr>
          <w:rFonts w:ascii="Times New Roman" w:hAnsi="Times New Roman"/>
          <w:color w:val="000000" w:themeColor="text1"/>
        </w:rPr>
      </w:pPr>
      <w:bookmarkStart w:id="10" w:name="_GoBack"/>
      <w:bookmarkEnd w:id="10"/>
    </w:p>
    <w:sectPr w:rsidR="00AE6B90" w:rsidRPr="00160D86" w:rsidSect="00160D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90"/>
    <w:rsid w:val="00160D86"/>
    <w:rsid w:val="00223E81"/>
    <w:rsid w:val="003263B2"/>
    <w:rsid w:val="008877C5"/>
    <w:rsid w:val="00914844"/>
    <w:rsid w:val="00AE6B90"/>
    <w:rsid w:val="00E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6B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E6B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AE6B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paragraph" w:styleId="a3">
    <w:name w:val="List Paragraph"/>
    <w:basedOn w:val="a"/>
    <w:uiPriority w:val="34"/>
    <w:qFormat/>
    <w:rsid w:val="00AE6B90"/>
    <w:pPr>
      <w:ind w:left="720"/>
      <w:contextualSpacing/>
    </w:pPr>
  </w:style>
  <w:style w:type="character" w:styleId="a4">
    <w:name w:val="Hyperlink"/>
    <w:rsid w:val="00AE6B90"/>
    <w:rPr>
      <w:rFonts w:cs="Times New Roman"/>
      <w:color w:val="0000FF"/>
      <w:u w:val="single"/>
    </w:rPr>
  </w:style>
  <w:style w:type="paragraph" w:styleId="a5">
    <w:name w:val="Normal (Web)"/>
    <w:basedOn w:val="a"/>
    <w:rsid w:val="00AE6B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6B90"/>
    <w:rPr>
      <w:rFonts w:ascii="Arial" w:eastAsia="Calibri" w:hAnsi="Arial" w:cs="Times New Roman"/>
    </w:rPr>
  </w:style>
  <w:style w:type="paragraph" w:customStyle="1" w:styleId="1">
    <w:name w:val="Без интервала1"/>
    <w:rsid w:val="00AE6B9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AE6B90"/>
    <w:pPr>
      <w:ind w:left="720"/>
      <w:contextualSpacing/>
    </w:pPr>
    <w:rPr>
      <w:rFonts w:eastAsia="Times New Roman"/>
    </w:rPr>
  </w:style>
  <w:style w:type="paragraph" w:customStyle="1" w:styleId="3">
    <w:name w:val="Без интервала3"/>
    <w:rsid w:val="00AE6B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">
    <w:name w:val="Абзац списка2"/>
    <w:basedOn w:val="a"/>
    <w:rsid w:val="00AE6B90"/>
    <w:pPr>
      <w:suppressAutoHyphens/>
      <w:ind w:left="720"/>
    </w:pPr>
    <w:rPr>
      <w:rFonts w:eastAsia="Times New Roman"/>
      <w:lang w:eastAsia="ar-SA"/>
    </w:rPr>
  </w:style>
  <w:style w:type="paragraph" w:customStyle="1" w:styleId="11">
    <w:name w:val="Цитата1"/>
    <w:basedOn w:val="a"/>
    <w:rsid w:val="00AE6B90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23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E8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E6B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E6B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AE6B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paragraph" w:styleId="a3">
    <w:name w:val="List Paragraph"/>
    <w:basedOn w:val="a"/>
    <w:uiPriority w:val="34"/>
    <w:qFormat/>
    <w:rsid w:val="00AE6B90"/>
    <w:pPr>
      <w:ind w:left="720"/>
      <w:contextualSpacing/>
    </w:pPr>
  </w:style>
  <w:style w:type="character" w:styleId="a4">
    <w:name w:val="Hyperlink"/>
    <w:rsid w:val="00AE6B90"/>
    <w:rPr>
      <w:rFonts w:cs="Times New Roman"/>
      <w:color w:val="0000FF"/>
      <w:u w:val="single"/>
    </w:rPr>
  </w:style>
  <w:style w:type="paragraph" w:styleId="a5">
    <w:name w:val="Normal (Web)"/>
    <w:basedOn w:val="a"/>
    <w:rsid w:val="00AE6B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6B90"/>
    <w:rPr>
      <w:rFonts w:ascii="Arial" w:eastAsia="Calibri" w:hAnsi="Arial" w:cs="Times New Roman"/>
    </w:rPr>
  </w:style>
  <w:style w:type="paragraph" w:customStyle="1" w:styleId="1">
    <w:name w:val="Без интервала1"/>
    <w:rsid w:val="00AE6B9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AE6B90"/>
    <w:pPr>
      <w:ind w:left="720"/>
      <w:contextualSpacing/>
    </w:pPr>
    <w:rPr>
      <w:rFonts w:eastAsia="Times New Roman"/>
    </w:rPr>
  </w:style>
  <w:style w:type="paragraph" w:customStyle="1" w:styleId="3">
    <w:name w:val="Без интервала3"/>
    <w:rsid w:val="00AE6B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">
    <w:name w:val="Абзац списка2"/>
    <w:basedOn w:val="a"/>
    <w:rsid w:val="00AE6B90"/>
    <w:pPr>
      <w:suppressAutoHyphens/>
      <w:ind w:left="720"/>
    </w:pPr>
    <w:rPr>
      <w:rFonts w:eastAsia="Times New Roman"/>
      <w:lang w:eastAsia="ar-SA"/>
    </w:rPr>
  </w:style>
  <w:style w:type="paragraph" w:customStyle="1" w:styleId="11">
    <w:name w:val="Цитата1"/>
    <w:basedOn w:val="a"/>
    <w:rsid w:val="00AE6B90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23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E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:Users51FB~1AppDataLocalTempRar$DI00.588&#1044;&#1086;&#1075;&#1086;&#1074;&#1086;&#1088;.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C:Users51FB~1AppDataLocalTempRar$DI00.588&#1044;&#1086;&#1075;&#1086;&#1074;&#1086;&#1088;.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C:Users51FB~1AppDataLocalTempRar$DI00.588&#1044;&#1086;&#1075;&#1086;&#1074;&#1086;&#1088;..do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C:Users51FB~1AppDataLocalTempRar$DI00.588&#1044;&#1086;&#1075;&#1086;&#1074;&#1086;&#1088;.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87AD516F77C2139837D9112BC9C02C1DAD5ED1409168A162EDE4A386B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User</cp:lastModifiedBy>
  <cp:revision>2</cp:revision>
  <cp:lastPrinted>2022-03-18T10:47:00Z</cp:lastPrinted>
  <dcterms:created xsi:type="dcterms:W3CDTF">2022-03-21T07:32:00Z</dcterms:created>
  <dcterms:modified xsi:type="dcterms:W3CDTF">2022-03-21T07:32:00Z</dcterms:modified>
</cp:coreProperties>
</file>